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A6EF" w14:textId="77777777" w:rsidR="00D451A9" w:rsidRDefault="00D451A9" w:rsidP="007F3418">
      <w:pPr>
        <w:jc w:val="center"/>
        <w:rPr>
          <w:rFonts w:asciiTheme="majorBidi" w:hAnsiTheme="majorBidi" w:cstheme="majorBidi"/>
          <w:b/>
          <w:bCs/>
          <w:color w:val="2F0BB5"/>
          <w:sz w:val="56"/>
          <w:szCs w:val="56"/>
        </w:rPr>
      </w:pPr>
      <w:r>
        <w:rPr>
          <w:rFonts w:asciiTheme="majorBidi" w:hAnsiTheme="majorBidi" w:cstheme="majorBidi"/>
          <w:b/>
          <w:bCs/>
          <w:color w:val="2F0BB5"/>
          <w:sz w:val="56"/>
          <w:szCs w:val="56"/>
        </w:rPr>
        <w:t>Concours du meilleur</w:t>
      </w:r>
      <w:r w:rsidR="00D33FC5">
        <w:rPr>
          <w:rFonts w:asciiTheme="majorBidi" w:hAnsiTheme="majorBidi" w:cstheme="majorBidi"/>
          <w:b/>
          <w:bCs/>
          <w:color w:val="2F0BB5"/>
          <w:sz w:val="56"/>
          <w:szCs w:val="56"/>
        </w:rPr>
        <w:t xml:space="preserve"> </w:t>
      </w:r>
      <w:r>
        <w:rPr>
          <w:rFonts w:asciiTheme="majorBidi" w:hAnsiTheme="majorBidi" w:cstheme="majorBidi"/>
          <w:b/>
          <w:bCs/>
          <w:color w:val="2F0BB5"/>
          <w:sz w:val="56"/>
          <w:szCs w:val="56"/>
        </w:rPr>
        <w:t>Prototypage</w:t>
      </w:r>
    </w:p>
    <w:p w14:paraId="1C79EC9A" w14:textId="77777777" w:rsidR="00A11DBA" w:rsidRDefault="00D451A9" w:rsidP="007F3418">
      <w:pPr>
        <w:jc w:val="center"/>
        <w:rPr>
          <w:rFonts w:asciiTheme="majorBidi" w:hAnsiTheme="majorBidi" w:cstheme="majorBidi"/>
          <w:b/>
          <w:bCs/>
          <w:color w:val="00B0F0"/>
          <w:sz w:val="48"/>
          <w:szCs w:val="48"/>
        </w:rPr>
      </w:pPr>
      <w:r>
        <w:rPr>
          <w:rFonts w:asciiTheme="majorBidi" w:hAnsiTheme="majorBidi" w:cstheme="majorBidi"/>
          <w:b/>
          <w:bCs/>
          <w:color w:val="00B0F0"/>
          <w:sz w:val="48"/>
          <w:szCs w:val="48"/>
        </w:rPr>
        <w:t>Et conception d’un nouveau produit</w:t>
      </w:r>
    </w:p>
    <w:p w14:paraId="0C769841" w14:textId="77777777" w:rsidR="00920B73" w:rsidRPr="007F3418" w:rsidRDefault="00920B73" w:rsidP="007F3418">
      <w:pPr>
        <w:jc w:val="center"/>
        <w:rPr>
          <w:rFonts w:asciiTheme="majorBidi" w:hAnsiTheme="majorBidi" w:cstheme="majorBidi"/>
          <w:b/>
          <w:bCs/>
          <w:color w:val="2F0BB5"/>
          <w:sz w:val="48"/>
          <w:szCs w:val="48"/>
        </w:rPr>
      </w:pPr>
    </w:p>
    <w:tbl>
      <w:tblPr>
        <w:tblW w:w="96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A11DBA" w:rsidRPr="003D1B45" w14:paraId="07F37647" w14:textId="77777777" w:rsidTr="00920B73">
        <w:tc>
          <w:tcPr>
            <w:tcW w:w="968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D966" w:themeFill="accent4" w:themeFillTint="99"/>
          </w:tcPr>
          <w:p w14:paraId="3CBBB3F4" w14:textId="77777777" w:rsidR="00A11DBA" w:rsidRPr="003D1B45" w:rsidRDefault="00A11DBA" w:rsidP="00FF778A">
            <w:pPr>
              <w:rPr>
                <w:rFonts w:asciiTheme="majorBidi" w:hAnsiTheme="majorBidi" w:cstheme="majorBidi"/>
              </w:rPr>
            </w:pPr>
            <w:r w:rsidRPr="003D1B45">
              <w:rPr>
                <w:rFonts w:asciiTheme="majorBidi" w:hAnsiTheme="majorBidi" w:cstheme="majorBidi"/>
                <w:b/>
                <w:bCs/>
              </w:rPr>
              <w:t>1. OBJECTIFS DU PROJET</w:t>
            </w:r>
          </w:p>
        </w:tc>
      </w:tr>
      <w:tr w:rsidR="00A11DBA" w:rsidRPr="003D1B45" w14:paraId="74A3358A" w14:textId="77777777" w:rsidTr="00FF778A">
        <w:tc>
          <w:tcPr>
            <w:tcW w:w="9688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20D4515" w14:textId="77777777" w:rsidR="00A11DBA" w:rsidRPr="003D1B45" w:rsidRDefault="00A11DBA" w:rsidP="00FF778A">
            <w:pPr>
              <w:rPr>
                <w:rFonts w:asciiTheme="majorBidi" w:hAnsiTheme="majorBidi" w:cstheme="majorBidi"/>
              </w:rPr>
            </w:pPr>
          </w:p>
          <w:p w14:paraId="721FEE73" w14:textId="77777777" w:rsidR="00A11DBA" w:rsidRPr="003D1B45" w:rsidRDefault="00A11DBA" w:rsidP="00FF778A">
            <w:pPr>
              <w:shd w:val="clear" w:color="auto" w:fill="FFFFFF"/>
              <w:spacing w:after="120"/>
              <w:jc w:val="both"/>
              <w:rPr>
                <w:rFonts w:asciiTheme="majorBidi" w:hAnsiTheme="majorBidi" w:cstheme="majorBidi"/>
                <w:color w:val="050505"/>
                <w:lang w:val="fr-FR"/>
              </w:rPr>
            </w:pPr>
            <w:r w:rsidRPr="003D1B45">
              <w:rPr>
                <w:rFonts w:asciiTheme="majorBidi" w:hAnsiTheme="majorBidi" w:cstheme="majorBidi"/>
                <w:color w:val="050505"/>
              </w:rPr>
              <w:t>Dans l’orientation des activités du domaine 3</w:t>
            </w:r>
            <w:r w:rsidRPr="003D1B45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3D1B45">
              <w:rPr>
                <w:rFonts w:asciiTheme="majorBidi" w:hAnsiTheme="majorBidi" w:cstheme="majorBidi"/>
                <w:color w:val="050505"/>
              </w:rPr>
              <w:t xml:space="preserve">: Recherche et Innovation du projet de développement de la gestion stratégique des universités : PAQ DGSE, la Faculté des Sciences et Techniques de Sidi Bouzid </w:t>
            </w:r>
            <w:r w:rsidR="00D33FC5">
              <w:rPr>
                <w:rFonts w:asciiTheme="majorBidi" w:hAnsiTheme="majorBidi" w:cstheme="majorBidi"/>
                <w:color w:val="050505"/>
              </w:rPr>
              <w:t>(</w:t>
            </w:r>
            <w:r w:rsidRPr="003D1B45">
              <w:rPr>
                <w:rFonts w:asciiTheme="majorBidi" w:hAnsiTheme="majorBidi" w:cstheme="majorBidi"/>
                <w:color w:val="050505"/>
              </w:rPr>
              <w:t>FST–SB</w:t>
            </w:r>
            <w:r w:rsidR="00D33FC5">
              <w:rPr>
                <w:rFonts w:asciiTheme="majorBidi" w:hAnsiTheme="majorBidi" w:cstheme="majorBidi"/>
                <w:color w:val="050505"/>
              </w:rPr>
              <w:t>Z)</w:t>
            </w:r>
            <w:r w:rsidRPr="003D1B45">
              <w:rPr>
                <w:rFonts w:asciiTheme="majorBidi" w:hAnsiTheme="majorBidi" w:cstheme="majorBidi"/>
                <w:color w:val="050505"/>
              </w:rPr>
              <w:t xml:space="preserve"> lance </w:t>
            </w:r>
            <w:r w:rsidR="00644583">
              <w:rPr>
                <w:rFonts w:asciiTheme="majorBidi" w:hAnsiTheme="majorBidi" w:cstheme="majorBidi"/>
                <w:b/>
                <w:bCs/>
                <w:color w:val="050505"/>
              </w:rPr>
              <w:t>un appel à candidature</w:t>
            </w:r>
            <w:r w:rsidRPr="003D1B45">
              <w:rPr>
                <w:rFonts w:asciiTheme="majorBidi" w:hAnsiTheme="majorBidi" w:cstheme="majorBidi"/>
                <w:b/>
                <w:bCs/>
                <w:color w:val="050505"/>
              </w:rPr>
              <w:t xml:space="preserve"> pour les prix des meilleures initiatives de recherche appliquée.</w:t>
            </w:r>
          </w:p>
          <w:p w14:paraId="2DD248BC" w14:textId="6BEBF6E1" w:rsidR="00A11DBA" w:rsidRPr="00C16066" w:rsidRDefault="00A11DBA" w:rsidP="00FF778A">
            <w:pPr>
              <w:shd w:val="clear" w:color="auto" w:fill="FFFFFF"/>
              <w:spacing w:after="120"/>
              <w:jc w:val="both"/>
              <w:rPr>
                <w:color w:val="050505"/>
              </w:rPr>
            </w:pPr>
            <w:r w:rsidRPr="003D1B45">
              <w:rPr>
                <w:rFonts w:asciiTheme="majorBidi" w:hAnsiTheme="majorBidi" w:cstheme="majorBidi"/>
                <w:color w:val="050505"/>
              </w:rPr>
              <w:t>L'objectif général est d'adhérer à une démarc</w:t>
            </w:r>
            <w:r w:rsidR="00D33FC5">
              <w:rPr>
                <w:rFonts w:asciiTheme="majorBidi" w:hAnsiTheme="majorBidi" w:cstheme="majorBidi"/>
                <w:color w:val="050505"/>
              </w:rPr>
              <w:t>he de mise en conformité avec le</w:t>
            </w:r>
            <w:r w:rsidRPr="003D1B45">
              <w:rPr>
                <w:rFonts w:asciiTheme="majorBidi" w:hAnsiTheme="majorBidi" w:cstheme="majorBidi"/>
                <w:color w:val="050505"/>
              </w:rPr>
              <w:t xml:space="preserve"> standard qualité amenant à une meilleure réponse aux </w:t>
            </w:r>
            <w:r w:rsidRPr="003D1B45">
              <w:rPr>
                <w:rFonts w:asciiTheme="majorBidi" w:hAnsiTheme="majorBidi" w:cstheme="majorBidi"/>
                <w:b/>
                <w:bCs/>
                <w:color w:val="050505"/>
              </w:rPr>
              <w:t>attentes du marché</w:t>
            </w:r>
            <w:r w:rsidRPr="003D1B45">
              <w:rPr>
                <w:rFonts w:asciiTheme="majorBidi" w:hAnsiTheme="majorBidi" w:cstheme="majorBidi"/>
                <w:color w:val="050505"/>
              </w:rPr>
              <w:t>, dans un environnement universitaire propice à l’</w:t>
            </w:r>
            <w:r w:rsidRPr="003D1B45">
              <w:rPr>
                <w:rFonts w:asciiTheme="majorBidi" w:hAnsiTheme="majorBidi" w:cstheme="majorBidi"/>
                <w:b/>
                <w:bCs/>
                <w:color w:val="050505"/>
              </w:rPr>
              <w:t>innovation</w:t>
            </w:r>
            <w:r w:rsidRPr="003D1B45">
              <w:rPr>
                <w:rFonts w:asciiTheme="majorBidi" w:hAnsiTheme="majorBidi" w:cstheme="majorBidi"/>
                <w:color w:val="050505"/>
              </w:rPr>
              <w:t> et à la</w:t>
            </w:r>
            <w:r w:rsidRPr="003D1B45">
              <w:rPr>
                <w:rFonts w:asciiTheme="majorBidi" w:hAnsiTheme="majorBidi" w:cstheme="majorBidi"/>
                <w:b/>
                <w:bCs/>
                <w:color w:val="050505"/>
              </w:rPr>
              <w:t> </w:t>
            </w:r>
            <w:r w:rsidR="00A7777A" w:rsidRPr="003D1B45">
              <w:rPr>
                <w:rFonts w:asciiTheme="majorBidi" w:hAnsiTheme="majorBidi" w:cstheme="majorBidi"/>
                <w:b/>
                <w:bCs/>
                <w:color w:val="050505"/>
              </w:rPr>
              <w:t>créativité</w:t>
            </w:r>
            <w:r w:rsidR="00C86C21">
              <w:rPr>
                <w:rFonts w:asciiTheme="majorBidi" w:hAnsiTheme="majorBidi" w:cstheme="majorBidi"/>
                <w:color w:val="050505"/>
              </w:rPr>
              <w:t xml:space="preserve">. </w:t>
            </w:r>
            <w:r w:rsidR="00C16066" w:rsidRPr="00C16066">
              <w:rPr>
                <w:color w:val="050505"/>
              </w:rPr>
              <w:t xml:space="preserve">Ainsi, ce champ vise à évaluer </w:t>
            </w:r>
            <w:r w:rsidR="00C16066" w:rsidRPr="00C16066">
              <w:rPr>
                <w:shd w:val="clear" w:color="auto" w:fill="FFFFFF"/>
              </w:rPr>
              <w:t>l’ergonomie, la prise e</w:t>
            </w:r>
            <w:r w:rsidR="00C16066">
              <w:rPr>
                <w:shd w:val="clear" w:color="auto" w:fill="FFFFFF"/>
              </w:rPr>
              <w:t xml:space="preserve">n main, la facilité, le visuel ainsi que </w:t>
            </w:r>
            <w:r w:rsidR="00C16066" w:rsidRPr="00C16066">
              <w:rPr>
                <w:shd w:val="clear" w:color="auto" w:fill="FFFFFF"/>
              </w:rPr>
              <w:t>l’esthétique</w:t>
            </w:r>
            <w:r w:rsidR="00C16066">
              <w:rPr>
                <w:shd w:val="clear" w:color="auto" w:fill="FFFFFF"/>
              </w:rPr>
              <w:t xml:space="preserve"> d’un nouveau prototype ou produit fabriqué</w:t>
            </w:r>
            <w:r w:rsidR="00C16066" w:rsidRPr="00C16066">
              <w:rPr>
                <w:shd w:val="clear" w:color="auto" w:fill="FFFFFF"/>
              </w:rPr>
              <w:t xml:space="preserve">. Il </w:t>
            </w:r>
            <w:r w:rsidR="00C16066">
              <w:rPr>
                <w:shd w:val="clear" w:color="auto" w:fill="FFFFFF"/>
              </w:rPr>
              <w:t xml:space="preserve">vous </w:t>
            </w:r>
            <w:r w:rsidR="00C16066" w:rsidRPr="00C16066">
              <w:rPr>
                <w:shd w:val="clear" w:color="auto" w:fill="FFFFFF"/>
              </w:rPr>
              <w:t>ouvre</w:t>
            </w:r>
            <w:r w:rsidR="00C16066">
              <w:rPr>
                <w:shd w:val="clear" w:color="auto" w:fill="FFFFFF"/>
              </w:rPr>
              <w:t xml:space="preserve"> « chers diplômés » </w:t>
            </w:r>
            <w:r w:rsidR="00C16066" w:rsidRPr="00C16066">
              <w:rPr>
                <w:shd w:val="clear" w:color="auto" w:fill="FFFFFF"/>
              </w:rPr>
              <w:t xml:space="preserve">le champ </w:t>
            </w:r>
            <w:r w:rsidR="00C16066">
              <w:rPr>
                <w:shd w:val="clear" w:color="auto" w:fill="FFFFFF"/>
              </w:rPr>
              <w:t>de tester réellement vos produits</w:t>
            </w:r>
            <w:r w:rsidR="00C16066" w:rsidRPr="00C16066">
              <w:rPr>
                <w:shd w:val="clear" w:color="auto" w:fill="FFFFFF"/>
              </w:rPr>
              <w:t xml:space="preserve"> pour </w:t>
            </w:r>
            <w:r w:rsidR="00C16066">
              <w:rPr>
                <w:shd w:val="clear" w:color="auto" w:fill="FFFFFF"/>
              </w:rPr>
              <w:t xml:space="preserve">les </w:t>
            </w:r>
            <w:r w:rsidR="00C16066" w:rsidRPr="00C16066">
              <w:rPr>
                <w:shd w:val="clear" w:color="auto" w:fill="FFFFFF"/>
              </w:rPr>
              <w:t>améliorer</w:t>
            </w:r>
            <w:r w:rsidR="00C16066">
              <w:rPr>
                <w:shd w:val="clear" w:color="auto" w:fill="FFFFFF"/>
              </w:rPr>
              <w:t xml:space="preserve"> et donc les valoriser</w:t>
            </w:r>
            <w:r w:rsidR="00C16066">
              <w:rPr>
                <w:color w:val="050505"/>
              </w:rPr>
              <w:t xml:space="preserve"> </w:t>
            </w:r>
            <w:r w:rsidRPr="003D1B45">
              <w:rPr>
                <w:rFonts w:asciiTheme="majorBidi" w:hAnsiTheme="majorBidi" w:cstheme="majorBidi"/>
                <w:color w:val="050505"/>
              </w:rPr>
              <w:t xml:space="preserve">moyennant </w:t>
            </w:r>
            <w:r w:rsidR="00C16066">
              <w:rPr>
                <w:rFonts w:asciiTheme="majorBidi" w:hAnsiTheme="majorBidi" w:cstheme="majorBidi"/>
                <w:color w:val="050505"/>
              </w:rPr>
              <w:t xml:space="preserve">le recours </w:t>
            </w:r>
            <w:r w:rsidR="000F360F">
              <w:rPr>
                <w:rFonts w:asciiTheme="majorBidi" w:hAnsiTheme="majorBidi" w:cstheme="majorBidi"/>
                <w:color w:val="050505"/>
              </w:rPr>
              <w:t>au concours</w:t>
            </w:r>
            <w:r w:rsidR="00C16066">
              <w:rPr>
                <w:rFonts w:asciiTheme="majorBidi" w:hAnsiTheme="majorBidi" w:cstheme="majorBidi"/>
                <w:color w:val="050505"/>
              </w:rPr>
              <w:t xml:space="preserve"> du meilleur prototypage et conception d’un nouveau produit</w:t>
            </w:r>
            <w:r w:rsidRPr="003D1B45">
              <w:rPr>
                <w:rFonts w:asciiTheme="majorBidi" w:hAnsiTheme="majorBidi" w:cstheme="majorBidi"/>
                <w:color w:val="050505"/>
              </w:rPr>
              <w:t>.</w:t>
            </w:r>
          </w:p>
          <w:p w14:paraId="773D11E3" w14:textId="23DEBAC7" w:rsidR="00A11DBA" w:rsidRDefault="00A11DBA" w:rsidP="00FF778A">
            <w:pPr>
              <w:shd w:val="clear" w:color="auto" w:fill="FFFFFF"/>
              <w:spacing w:after="120"/>
              <w:jc w:val="both"/>
              <w:rPr>
                <w:rFonts w:asciiTheme="majorBidi" w:hAnsiTheme="majorBidi" w:cstheme="majorBidi"/>
                <w:color w:val="050505"/>
              </w:rPr>
            </w:pPr>
            <w:r w:rsidRPr="003D1B45">
              <w:rPr>
                <w:rFonts w:asciiTheme="majorBidi" w:hAnsiTheme="majorBidi" w:cstheme="majorBidi"/>
                <w:color w:val="050505"/>
              </w:rPr>
              <w:t xml:space="preserve">Tout étudiant de </w:t>
            </w:r>
            <w:r w:rsidR="001C1B5C">
              <w:rPr>
                <w:rFonts w:asciiTheme="majorBidi" w:hAnsiTheme="majorBidi" w:cstheme="majorBidi"/>
                <w:color w:val="050505"/>
              </w:rPr>
              <w:t xml:space="preserve">la </w:t>
            </w:r>
            <w:r w:rsidRPr="003D1B45">
              <w:rPr>
                <w:rFonts w:asciiTheme="majorBidi" w:hAnsiTheme="majorBidi" w:cstheme="majorBidi"/>
                <w:color w:val="050505"/>
              </w:rPr>
              <w:t xml:space="preserve">FST–SBZ disposant d’une compétence pour </w:t>
            </w:r>
            <w:r w:rsidR="00C86C21">
              <w:rPr>
                <w:rFonts w:asciiTheme="majorBidi" w:hAnsiTheme="majorBidi" w:cstheme="majorBidi"/>
                <w:color w:val="050505"/>
              </w:rPr>
              <w:t>la conception d’un nouveau prototype ou produit</w:t>
            </w:r>
            <w:r w:rsidRPr="003D1B45">
              <w:rPr>
                <w:rFonts w:asciiTheme="majorBidi" w:hAnsiTheme="majorBidi" w:cstheme="majorBidi"/>
                <w:color w:val="050505"/>
              </w:rPr>
              <w:t xml:space="preserve"> et voulant intégrer</w:t>
            </w:r>
            <w:r w:rsidR="00C86C21">
              <w:rPr>
                <w:rFonts w:asciiTheme="majorBidi" w:hAnsiTheme="majorBidi" w:cstheme="majorBidi"/>
                <w:color w:val="050505"/>
              </w:rPr>
              <w:t xml:space="preserve"> et s’accompagner d’</w:t>
            </w:r>
            <w:r w:rsidRPr="003D1B45">
              <w:rPr>
                <w:rFonts w:asciiTheme="majorBidi" w:hAnsiTheme="majorBidi" w:cstheme="majorBidi"/>
                <w:color w:val="050505"/>
              </w:rPr>
              <w:t>une équipe peut participer à ce concours. Cette compétition permet de</w:t>
            </w:r>
            <w:r w:rsidRPr="003D1B45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Pr="003D1B45">
              <w:rPr>
                <w:rFonts w:asciiTheme="majorBidi" w:hAnsiTheme="majorBidi" w:cstheme="majorBidi"/>
                <w:color w:val="050505"/>
              </w:rPr>
              <w:t xml:space="preserve">: </w:t>
            </w:r>
          </w:p>
          <w:p w14:paraId="2A1F3723" w14:textId="77777777" w:rsidR="000E0FC6" w:rsidRPr="003D1B45" w:rsidRDefault="000E0FC6" w:rsidP="000E0FC6">
            <w:pPr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ind w:hanging="544"/>
              <w:rPr>
                <w:rFonts w:asciiTheme="majorBidi" w:hAnsiTheme="majorBidi" w:cstheme="majorBidi"/>
              </w:rPr>
            </w:pPr>
            <w:r w:rsidRPr="003D1B45">
              <w:rPr>
                <w:rFonts w:asciiTheme="majorBidi" w:eastAsiaTheme="minorEastAsia" w:hAnsiTheme="majorBidi" w:cstheme="majorBidi"/>
              </w:rPr>
              <w:t>Développer et encourager le statut de</w:t>
            </w:r>
            <w:r>
              <w:rPr>
                <w:rFonts w:asciiTheme="majorBidi" w:eastAsiaTheme="minorEastAsia" w:hAnsiTheme="majorBidi" w:cstheme="majorBidi"/>
              </w:rPr>
              <w:t>s</w:t>
            </w:r>
            <w:r w:rsidRPr="003D1B45">
              <w:rPr>
                <w:rFonts w:asciiTheme="majorBidi" w:eastAsiaTheme="minorEastAsia" w:hAnsiTheme="majorBidi" w:cstheme="majorBidi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</w:rPr>
              <w:t>inventeurs de nouveaux produits ou prototypes</w:t>
            </w:r>
            <w:r w:rsidRPr="003D1B45">
              <w:rPr>
                <w:rFonts w:asciiTheme="majorBidi" w:eastAsiaTheme="minorEastAsia" w:hAnsiTheme="majorBidi" w:cstheme="majorBidi"/>
              </w:rPr>
              <w:t xml:space="preserve"> ; </w:t>
            </w:r>
          </w:p>
          <w:p w14:paraId="7CE41724" w14:textId="77777777" w:rsidR="00A11DBA" w:rsidRPr="003D1B45" w:rsidRDefault="00A11DBA" w:rsidP="007F3418">
            <w:pPr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ind w:hanging="544"/>
              <w:rPr>
                <w:rFonts w:asciiTheme="majorBidi" w:hAnsiTheme="majorBidi" w:cstheme="majorBidi"/>
              </w:rPr>
            </w:pPr>
            <w:r w:rsidRPr="003D1B45">
              <w:rPr>
                <w:rFonts w:asciiTheme="majorBidi" w:eastAsiaTheme="minorEastAsia" w:hAnsiTheme="majorBidi" w:cstheme="majorBidi"/>
              </w:rPr>
              <w:t>Soutenir et améliorer l’employabilité des jeunes diplômés ;</w:t>
            </w:r>
          </w:p>
          <w:p w14:paraId="5558ACA6" w14:textId="130571A0" w:rsidR="00A11DBA" w:rsidRPr="003D1B45" w:rsidRDefault="00A11DBA" w:rsidP="007F3418">
            <w:pPr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ind w:hanging="544"/>
              <w:rPr>
                <w:rFonts w:asciiTheme="majorBidi" w:hAnsiTheme="majorBidi" w:cstheme="majorBidi"/>
              </w:rPr>
            </w:pPr>
            <w:r w:rsidRPr="003D1B45">
              <w:rPr>
                <w:rFonts w:asciiTheme="majorBidi" w:eastAsiaTheme="minorEastAsia" w:hAnsiTheme="majorBidi" w:cstheme="majorBidi"/>
              </w:rPr>
              <w:t xml:space="preserve">Encourager le développement de la culture </w:t>
            </w:r>
            <w:r w:rsidR="000E0FC6">
              <w:rPr>
                <w:rFonts w:asciiTheme="majorBidi" w:eastAsiaTheme="minorEastAsia" w:hAnsiTheme="majorBidi" w:cstheme="majorBidi"/>
              </w:rPr>
              <w:t>invention</w:t>
            </w:r>
            <w:r w:rsidRPr="003D1B45">
              <w:rPr>
                <w:rFonts w:asciiTheme="majorBidi" w:eastAsiaTheme="minorEastAsia" w:hAnsiTheme="majorBidi" w:cstheme="majorBidi"/>
              </w:rPr>
              <w:t>/innovation</w:t>
            </w:r>
            <w:r w:rsidR="000E0FC6">
              <w:rPr>
                <w:rFonts w:asciiTheme="majorBidi" w:eastAsiaTheme="minorEastAsia" w:hAnsiTheme="majorBidi" w:cstheme="majorBidi"/>
              </w:rPr>
              <w:t xml:space="preserve"> </w:t>
            </w:r>
            <w:r w:rsidRPr="003D1B45">
              <w:rPr>
                <w:rFonts w:asciiTheme="majorBidi" w:eastAsiaTheme="minorEastAsia" w:hAnsiTheme="majorBidi" w:cstheme="majorBidi"/>
              </w:rPr>
              <w:t>auprès des diplômés ; </w:t>
            </w:r>
          </w:p>
          <w:p w14:paraId="60232DEC" w14:textId="77777777" w:rsidR="00A11DBA" w:rsidRPr="003D1B45" w:rsidRDefault="00A11DBA" w:rsidP="007F3418">
            <w:pPr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ind w:hanging="544"/>
              <w:rPr>
                <w:rFonts w:asciiTheme="majorBidi" w:hAnsiTheme="majorBidi" w:cstheme="majorBidi"/>
              </w:rPr>
            </w:pPr>
            <w:r w:rsidRPr="003D1B45">
              <w:rPr>
                <w:rFonts w:asciiTheme="majorBidi" w:eastAsiaTheme="minorEastAsia" w:hAnsiTheme="majorBidi" w:cstheme="majorBidi"/>
              </w:rPr>
              <w:t>Rapprocher les jeunes diplômés au monde socio-économique ; </w:t>
            </w:r>
          </w:p>
          <w:p w14:paraId="40A591C6" w14:textId="77777777" w:rsidR="00A11DBA" w:rsidRPr="003D1B45" w:rsidRDefault="00A11DBA" w:rsidP="007F3418">
            <w:pPr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ind w:hanging="544"/>
              <w:rPr>
                <w:rFonts w:asciiTheme="majorBidi" w:hAnsiTheme="majorBidi" w:cstheme="majorBidi"/>
              </w:rPr>
            </w:pPr>
            <w:r w:rsidRPr="003D1B45">
              <w:rPr>
                <w:rFonts w:asciiTheme="majorBidi" w:eastAsiaTheme="minorEastAsia" w:hAnsiTheme="majorBidi" w:cstheme="majorBidi"/>
              </w:rPr>
              <w:t xml:space="preserve">Valoriser la recherche/action afin de contribuer à un monde plus Humain et Durable. </w:t>
            </w:r>
          </w:p>
          <w:p w14:paraId="2AD62702" w14:textId="77777777" w:rsidR="00A11DBA" w:rsidRPr="003D1B45" w:rsidRDefault="00A11DBA" w:rsidP="00FF778A">
            <w:pPr>
              <w:pStyle w:val="Listenumros1"/>
              <w:numPr>
                <w:ilvl w:val="0"/>
                <w:numId w:val="0"/>
              </w:numPr>
              <w:snapToGrid w:val="0"/>
              <w:ind w:right="250"/>
              <w:jc w:val="both"/>
              <w:rPr>
                <w:rFonts w:asciiTheme="majorBidi" w:hAnsiTheme="majorBidi" w:cstheme="majorBidi"/>
                <w:strike/>
                <w:color w:val="FF0000"/>
                <w:sz w:val="18"/>
                <w:szCs w:val="18"/>
              </w:rPr>
            </w:pPr>
          </w:p>
        </w:tc>
      </w:tr>
    </w:tbl>
    <w:p w14:paraId="3449E9B7" w14:textId="77777777" w:rsidR="00A11DBA" w:rsidRPr="003D1B45" w:rsidRDefault="00A11DBA" w:rsidP="00A11DBA">
      <w:pPr>
        <w:snapToGrid w:val="0"/>
        <w:rPr>
          <w:rFonts w:asciiTheme="majorBidi" w:hAnsiTheme="majorBidi" w:cstheme="majorBidi"/>
          <w:b/>
          <w:color w:val="FFFFFF"/>
          <w:sz w:val="18"/>
          <w:szCs w:val="18"/>
        </w:rPr>
      </w:pPr>
    </w:p>
    <w:tbl>
      <w:tblPr>
        <w:tblW w:w="96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8"/>
      </w:tblGrid>
      <w:tr w:rsidR="00A11DBA" w:rsidRPr="003D1B45" w14:paraId="6A1CEF98" w14:textId="77777777" w:rsidTr="00920B73">
        <w:tc>
          <w:tcPr>
            <w:tcW w:w="9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966" w:themeFill="accent4" w:themeFillTint="99"/>
          </w:tcPr>
          <w:p w14:paraId="1297F19E" w14:textId="77777777" w:rsidR="00A11DBA" w:rsidRPr="003D1B45" w:rsidRDefault="00A11DBA" w:rsidP="00FF778A">
            <w:pPr>
              <w:rPr>
                <w:rFonts w:asciiTheme="majorBidi" w:hAnsiTheme="majorBidi" w:cstheme="majorBidi"/>
              </w:rPr>
            </w:pPr>
            <w:r w:rsidRPr="003D1B45">
              <w:rPr>
                <w:rFonts w:asciiTheme="majorBidi" w:hAnsiTheme="majorBidi" w:cstheme="majorBidi"/>
                <w:b/>
                <w:bCs/>
              </w:rPr>
              <w:t>2. Public Cible</w:t>
            </w:r>
            <w:r w:rsidRPr="003D1B45">
              <w:rPr>
                <w:rFonts w:asciiTheme="majorBidi" w:hAnsiTheme="majorBidi" w:cstheme="majorBidi"/>
              </w:rPr>
              <w:t xml:space="preserve">  </w:t>
            </w:r>
            <w:r w:rsidRPr="003D1B45">
              <w:rPr>
                <w:rFonts w:asciiTheme="majorBidi" w:hAnsiTheme="majorBidi" w:cstheme="majorBidi"/>
              </w:rPr>
              <w:tab/>
            </w:r>
          </w:p>
        </w:tc>
      </w:tr>
      <w:tr w:rsidR="00A11DBA" w:rsidRPr="003D1B45" w14:paraId="2A1AFC10" w14:textId="77777777" w:rsidTr="00FF778A">
        <w:tc>
          <w:tcPr>
            <w:tcW w:w="9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09912" w14:textId="77777777" w:rsidR="00A11DBA" w:rsidRPr="003D1B45" w:rsidRDefault="00A11DBA" w:rsidP="00FF778A">
            <w:pPr>
              <w:jc w:val="both"/>
              <w:rPr>
                <w:rFonts w:asciiTheme="majorBidi" w:eastAsiaTheme="minorEastAsia" w:hAnsiTheme="majorBidi" w:cstheme="majorBidi"/>
              </w:rPr>
            </w:pPr>
            <w:r w:rsidRPr="003D1B45">
              <w:rPr>
                <w:rStyle w:val="eop"/>
                <w:rFonts w:asciiTheme="majorBidi" w:eastAsia="Droid Sans Fallback" w:hAnsiTheme="majorBidi" w:cstheme="majorBidi"/>
                <w:kern w:val="1"/>
                <w:sz w:val="22"/>
                <w:szCs w:val="22"/>
                <w:lang w:eastAsia="zh-CN" w:bidi="hi-IN"/>
              </w:rPr>
              <w:t xml:space="preserve">Une vingtaine de participants seront sélectionnés via cet appel à candidatures qui s'adresse à tous les étudiants affiliés à </w:t>
            </w:r>
            <w:r w:rsidRPr="003D1B45">
              <w:rPr>
                <w:rFonts w:asciiTheme="majorBidi" w:eastAsiaTheme="minorEastAsia" w:hAnsiTheme="majorBidi" w:cstheme="majorBidi"/>
              </w:rPr>
              <w:t>la Faculté des Sciences et Technique de Sidi Bouzid (FST-SB).</w:t>
            </w:r>
          </w:p>
          <w:p w14:paraId="449D353C" w14:textId="77777777" w:rsidR="00A11DBA" w:rsidRPr="003D1B45" w:rsidRDefault="00A11DBA" w:rsidP="00FF778A">
            <w:pPr>
              <w:jc w:val="both"/>
              <w:rPr>
                <w:rFonts w:asciiTheme="majorBidi" w:hAnsiTheme="majorBidi" w:cstheme="majorBidi"/>
              </w:rPr>
            </w:pPr>
            <w:r w:rsidRPr="003D1B45">
              <w:rPr>
                <w:rStyle w:val="eop"/>
                <w:rFonts w:asciiTheme="majorBidi" w:eastAsia="Droid Sans Fallback" w:hAnsiTheme="majorBidi" w:cstheme="majorBidi"/>
                <w:kern w:val="1"/>
                <w:sz w:val="22"/>
                <w:szCs w:val="22"/>
                <w:lang w:eastAsia="zh-CN" w:bidi="hi-IN"/>
              </w:rPr>
              <w:t>Les candidats doivent s’intéresser à l’innovation,</w:t>
            </w:r>
            <w:r w:rsidR="001A399A">
              <w:rPr>
                <w:rStyle w:val="eop"/>
                <w:rFonts w:asciiTheme="majorBidi" w:eastAsia="Droid Sans Fallback" w:hAnsiTheme="majorBidi" w:cstheme="majorBidi"/>
                <w:kern w:val="1"/>
                <w:sz w:val="22"/>
                <w:szCs w:val="22"/>
                <w:lang w:eastAsia="zh-CN" w:bidi="hi-IN"/>
              </w:rPr>
              <w:t xml:space="preserve"> à la fabrication de</w:t>
            </w:r>
            <w:r w:rsidR="00C93E9B">
              <w:rPr>
                <w:rStyle w:val="eop"/>
                <w:rFonts w:asciiTheme="majorBidi" w:eastAsia="Droid Sans Fallback" w:hAnsiTheme="majorBidi" w:cstheme="majorBidi"/>
                <w:kern w:val="1"/>
                <w:sz w:val="22"/>
                <w:szCs w:val="22"/>
                <w:lang w:eastAsia="zh-CN" w:bidi="hi-IN"/>
              </w:rPr>
              <w:t xml:space="preserve"> nouveaux produits ou </w:t>
            </w:r>
            <w:r w:rsidR="001A399A">
              <w:rPr>
                <w:rStyle w:val="eop"/>
                <w:rFonts w:asciiTheme="majorBidi" w:eastAsia="Droid Sans Fallback" w:hAnsiTheme="majorBidi" w:cstheme="majorBidi"/>
                <w:kern w:val="1"/>
                <w:sz w:val="22"/>
                <w:szCs w:val="22"/>
                <w:lang w:eastAsia="zh-CN" w:bidi="hi-IN"/>
              </w:rPr>
              <w:t xml:space="preserve">prototypes, </w:t>
            </w:r>
            <w:r w:rsidR="001A399A" w:rsidRPr="003D1B45">
              <w:rPr>
                <w:rStyle w:val="eop"/>
                <w:rFonts w:asciiTheme="majorBidi" w:eastAsia="Droid Sans Fallback" w:hAnsiTheme="majorBidi" w:cstheme="majorBidi"/>
                <w:kern w:val="1"/>
                <w:sz w:val="22"/>
                <w:szCs w:val="22"/>
                <w:lang w:eastAsia="zh-CN" w:bidi="hi-IN"/>
              </w:rPr>
              <w:t>l’entrepreneuriat</w:t>
            </w:r>
            <w:r w:rsidRPr="003D1B45">
              <w:rPr>
                <w:rStyle w:val="eop"/>
                <w:rFonts w:asciiTheme="majorBidi" w:eastAsia="Droid Sans Fallback" w:hAnsiTheme="majorBidi" w:cstheme="majorBidi"/>
                <w:kern w:val="1"/>
                <w:sz w:val="22"/>
                <w:szCs w:val="22"/>
                <w:lang w:eastAsia="zh-CN" w:bidi="hi-IN"/>
              </w:rPr>
              <w:t xml:space="preserve"> et au transfert technologique. Désireux de s'ouvrir au monde extérieur, les candidats sélectionnés doivent être soucieux de voir leurs travaux de recherche impacter directement la société.</w:t>
            </w:r>
            <w:r w:rsidRPr="003D1B45">
              <w:rPr>
                <w:rFonts w:asciiTheme="majorBidi" w:hAnsiTheme="majorBidi" w:cstheme="majorBidi"/>
                <w:lang w:eastAsia="en-US"/>
              </w:rPr>
              <w:t> </w:t>
            </w:r>
          </w:p>
          <w:p w14:paraId="5E1015A3" w14:textId="77777777" w:rsidR="00A11DBA" w:rsidRPr="003D1B45" w:rsidRDefault="00A11DBA" w:rsidP="00FF778A">
            <w:pPr>
              <w:pStyle w:val="paragraph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color w:val="0070C0"/>
                <w:u w:val="single"/>
              </w:rPr>
            </w:pPr>
          </w:p>
        </w:tc>
      </w:tr>
    </w:tbl>
    <w:p w14:paraId="6844B03A" w14:textId="77777777" w:rsidR="00A11DBA" w:rsidRPr="003D1B45" w:rsidRDefault="00A11DBA" w:rsidP="00A11DBA">
      <w:pPr>
        <w:snapToGrid w:val="0"/>
        <w:rPr>
          <w:rFonts w:asciiTheme="majorBidi" w:hAnsiTheme="majorBidi" w:cstheme="majorBidi"/>
          <w:b/>
          <w:color w:val="FFFFFF"/>
          <w:sz w:val="18"/>
          <w:szCs w:val="18"/>
        </w:rPr>
      </w:pPr>
    </w:p>
    <w:tbl>
      <w:tblPr>
        <w:tblW w:w="99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9698"/>
      </w:tblGrid>
      <w:tr w:rsidR="00A11DBA" w:rsidRPr="003D1B45" w14:paraId="0A205A04" w14:textId="77777777" w:rsidTr="000E0FC6">
        <w:trPr>
          <w:gridBefore w:val="1"/>
          <w:wBefore w:w="284" w:type="dxa"/>
        </w:trPr>
        <w:tc>
          <w:tcPr>
            <w:tcW w:w="9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966" w:themeFill="accent4" w:themeFillTint="99"/>
          </w:tcPr>
          <w:p w14:paraId="2E2986AD" w14:textId="77777777" w:rsidR="00A11DBA" w:rsidRPr="003D1B45" w:rsidRDefault="00A11DBA" w:rsidP="00FF778A">
            <w:pPr>
              <w:pStyle w:val="Listenumros1"/>
              <w:widowControl/>
              <w:numPr>
                <w:ilvl w:val="0"/>
                <w:numId w:val="0"/>
              </w:numPr>
              <w:snapToGrid w:val="0"/>
              <w:ind w:right="25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1B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3. DUREÉ DU PROGRAMME </w:t>
            </w:r>
          </w:p>
        </w:tc>
      </w:tr>
      <w:tr w:rsidR="00A11DBA" w:rsidRPr="003D1B45" w14:paraId="64DAD9FC" w14:textId="77777777" w:rsidTr="000E0FC6">
        <w:trPr>
          <w:gridBefore w:val="1"/>
          <w:wBefore w:w="284" w:type="dxa"/>
        </w:trPr>
        <w:tc>
          <w:tcPr>
            <w:tcW w:w="9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04170D" w14:textId="77777777" w:rsidR="00424D57" w:rsidRDefault="007B760D" w:rsidP="00AF2DA2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 cô</w:t>
            </w:r>
            <w:r w:rsidR="00AF2DA2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é</w:t>
            </w:r>
            <w:r w:rsidR="00AF2DA2">
              <w:rPr>
                <w:rFonts w:asciiTheme="majorBidi" w:hAnsiTheme="majorBidi" w:cstheme="majorBidi"/>
                <w:sz w:val="22"/>
                <w:szCs w:val="22"/>
              </w:rPr>
              <w:t xml:space="preserve"> de la </w:t>
            </w:r>
            <w:r w:rsidR="00AF2DA2" w:rsidRPr="00E173C3">
              <w:rPr>
                <w:rFonts w:asciiTheme="majorBidi" w:hAnsiTheme="majorBidi" w:cstheme="majorBidi"/>
                <w:sz w:val="22"/>
                <w:szCs w:val="22"/>
              </w:rPr>
              <w:t>formation</w:t>
            </w:r>
            <w:r w:rsidR="00A11DBA" w:rsidRPr="00E173C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173C3" w:rsidRPr="00E173C3">
              <w:rPr>
                <w:rFonts w:asciiTheme="majorBidi" w:hAnsiTheme="majorBidi" w:cstheme="majorBidi"/>
                <w:sz w:val="22"/>
                <w:szCs w:val="22"/>
              </w:rPr>
              <w:t>certifiante</w:t>
            </w:r>
            <w:r w:rsidR="00A11DBA" w:rsidRPr="00E173C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11DBA" w:rsidRPr="00AF2DA2">
              <w:rPr>
                <w:rFonts w:asciiTheme="majorBidi" w:hAnsiTheme="majorBidi" w:cstheme="majorBidi"/>
                <w:sz w:val="22"/>
                <w:szCs w:val="22"/>
              </w:rPr>
              <w:t xml:space="preserve">en </w:t>
            </w:r>
            <w:r w:rsidR="00460F2D" w:rsidRPr="00AF2DA2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A11DBA" w:rsidRPr="00AF2DA2">
              <w:rPr>
                <w:rFonts w:asciiTheme="majorBidi" w:hAnsiTheme="majorBidi" w:cstheme="majorBidi"/>
                <w:sz w:val="22"/>
                <w:szCs w:val="22"/>
              </w:rPr>
              <w:t xml:space="preserve">ntrepreneuriat et </w:t>
            </w:r>
            <w:r w:rsidR="00460F2D" w:rsidRPr="00AF2DA2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A11DBA" w:rsidRPr="00AF2DA2">
              <w:rPr>
                <w:rFonts w:asciiTheme="majorBidi" w:hAnsiTheme="majorBidi" w:cstheme="majorBidi"/>
                <w:sz w:val="22"/>
                <w:szCs w:val="22"/>
              </w:rPr>
              <w:t>anagement des projets</w:t>
            </w:r>
            <w:r w:rsidR="00A11DBA" w:rsidRPr="00E173C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F2DA2">
              <w:rPr>
                <w:rFonts w:asciiTheme="majorBidi" w:hAnsiTheme="majorBidi" w:cstheme="majorBidi"/>
                <w:sz w:val="22"/>
                <w:szCs w:val="22"/>
              </w:rPr>
              <w:t xml:space="preserve">qui </w:t>
            </w:r>
            <w:r w:rsidR="00A11DBA" w:rsidRPr="00E173C3">
              <w:rPr>
                <w:rFonts w:asciiTheme="majorBidi" w:hAnsiTheme="majorBidi" w:cstheme="majorBidi"/>
                <w:sz w:val="22"/>
                <w:szCs w:val="22"/>
              </w:rPr>
              <w:t>se tiendra sur 3 jours</w:t>
            </w:r>
            <w:r w:rsidR="00AF2DA2">
              <w:rPr>
                <w:rFonts w:asciiTheme="majorBidi" w:hAnsiTheme="majorBidi" w:cstheme="majorBidi"/>
                <w:sz w:val="22"/>
                <w:szCs w:val="22"/>
              </w:rPr>
              <w:t>, v</w:t>
            </w:r>
            <w:r w:rsidR="00AF2DA2" w:rsidRPr="00AF2DA2">
              <w:rPr>
                <w:rFonts w:asciiTheme="majorBidi" w:hAnsiTheme="majorBidi" w:cstheme="majorBidi"/>
                <w:sz w:val="22"/>
                <w:szCs w:val="22"/>
              </w:rPr>
              <w:t xml:space="preserve">ous aurez un accompagnement complet et intensif vous permettra d’acquérir les compétences nécessaires pour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le prototypage et la conception de nouveaux produits</w:t>
            </w:r>
            <w:r w:rsidR="00424D57">
              <w:rPr>
                <w:rFonts w:asciiTheme="majorBidi" w:hAnsiTheme="majorBidi" w:cstheme="majorBidi"/>
                <w:sz w:val="22"/>
                <w:szCs w:val="22"/>
              </w:rPr>
              <w:t>. </w:t>
            </w:r>
          </w:p>
          <w:p w14:paraId="35ABC2A5" w14:textId="77777777" w:rsidR="0087116B" w:rsidRDefault="0087116B" w:rsidP="00AF2DA2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62A03A7" w14:textId="4AF50ACA" w:rsidR="0087116B" w:rsidRPr="00AF2DA2" w:rsidRDefault="0087116B" w:rsidP="00AF2DA2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30CB" w:rsidRPr="003D1B45" w14:paraId="6484313F" w14:textId="77777777" w:rsidTr="000E0FC6">
        <w:tc>
          <w:tcPr>
            <w:tcW w:w="9982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D966" w:themeFill="accent4" w:themeFillTint="99"/>
          </w:tcPr>
          <w:p w14:paraId="2A1AE306" w14:textId="77777777" w:rsidR="005430CB" w:rsidRPr="003D1B45" w:rsidRDefault="005430CB" w:rsidP="004C757B">
            <w:pPr>
              <w:pStyle w:val="Listenumros1"/>
              <w:widowControl/>
              <w:numPr>
                <w:ilvl w:val="0"/>
                <w:numId w:val="0"/>
              </w:numPr>
              <w:snapToGrid w:val="0"/>
              <w:ind w:right="250"/>
              <w:jc w:val="both"/>
              <w:rPr>
                <w:rFonts w:asciiTheme="majorBidi" w:hAnsiTheme="majorBidi" w:cstheme="majorBidi"/>
              </w:rPr>
            </w:pPr>
            <w:r w:rsidRPr="003D1B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4. CONPOSITION DU DOSSIER DE CANDIDATURE</w:t>
            </w:r>
          </w:p>
        </w:tc>
      </w:tr>
      <w:tr w:rsidR="005430CB" w:rsidRPr="003D1B45" w14:paraId="59A0EC47" w14:textId="77777777" w:rsidTr="000E0FC6">
        <w:tc>
          <w:tcPr>
            <w:tcW w:w="9982" w:type="dxa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E623672" w14:textId="77777777" w:rsidR="005430CB" w:rsidRPr="003D1B45" w:rsidRDefault="005430CB" w:rsidP="004C757B">
            <w:pPr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3D1B4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Les candidats intéressés doivent remplir le formulaire et en répondant à quelques questions pour permettre au comité de sélection de vous sélectionner : </w:t>
            </w:r>
          </w:p>
          <w:p w14:paraId="58CF9738" w14:textId="77777777" w:rsidR="005430CB" w:rsidRPr="003D1B45" w:rsidRDefault="005430CB" w:rsidP="004C757B">
            <w:pPr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3D1B45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2EE91716" w14:textId="77777777" w:rsidR="005430CB" w:rsidRDefault="005430CB" w:rsidP="004C757B">
            <w:pPr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3D1B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INFORMATIONS PERSONNELLES</w:t>
            </w:r>
            <w:r w:rsidRPr="003D1B45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14:paraId="3F27755E" w14:textId="77777777" w:rsidR="005430CB" w:rsidRDefault="005430CB" w:rsidP="004C757B">
            <w:pPr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94"/>
              <w:gridCol w:w="5337"/>
            </w:tblGrid>
            <w:tr w:rsidR="005430CB" w14:paraId="218C38BD" w14:textId="77777777" w:rsidTr="005430CB">
              <w:trPr>
                <w:jc w:val="center"/>
              </w:trPr>
              <w:tc>
                <w:tcPr>
                  <w:tcW w:w="4094" w:type="dxa"/>
                </w:tcPr>
                <w:p w14:paraId="67CE70D6" w14:textId="77777777" w:rsidR="005430CB" w:rsidRPr="00737095" w:rsidRDefault="005430CB" w:rsidP="004C757B">
                  <w:pPr>
                    <w:ind w:left="76"/>
                    <w:textAlignment w:val="baseline"/>
                    <w:rPr>
                      <w:rFonts w:asciiTheme="majorBidi" w:hAnsiTheme="majorBidi" w:cstheme="majorBidi"/>
                    </w:rPr>
                  </w:pPr>
                  <w:r w:rsidRPr="00737095">
                    <w:rPr>
                      <w:rFonts w:asciiTheme="majorBidi" w:hAnsiTheme="majorBidi" w:cstheme="majorBidi"/>
                      <w:sz w:val="22"/>
                      <w:szCs w:val="22"/>
                    </w:rPr>
                    <w:t>Nom </w:t>
                  </w:r>
                </w:p>
              </w:tc>
              <w:tc>
                <w:tcPr>
                  <w:tcW w:w="5337" w:type="dxa"/>
                </w:tcPr>
                <w:p w14:paraId="75CBABD6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78E43F4D" w14:textId="77777777" w:rsidTr="005430CB">
              <w:trPr>
                <w:jc w:val="center"/>
              </w:trPr>
              <w:tc>
                <w:tcPr>
                  <w:tcW w:w="4094" w:type="dxa"/>
                </w:tcPr>
                <w:p w14:paraId="1B697837" w14:textId="77777777" w:rsidR="005430CB" w:rsidRPr="00737095" w:rsidRDefault="005430CB" w:rsidP="004C757B">
                  <w:pPr>
                    <w:ind w:left="76"/>
                    <w:textAlignment w:val="baseline"/>
                    <w:rPr>
                      <w:rFonts w:asciiTheme="majorBidi" w:hAnsiTheme="majorBidi" w:cstheme="majorBidi"/>
                    </w:rPr>
                  </w:pPr>
                  <w:r w:rsidRPr="00737095">
                    <w:rPr>
                      <w:rFonts w:asciiTheme="majorBidi" w:hAnsiTheme="majorBidi" w:cstheme="majorBidi"/>
                      <w:sz w:val="22"/>
                      <w:szCs w:val="22"/>
                    </w:rPr>
                    <w:t>Prénom </w:t>
                  </w:r>
                </w:p>
              </w:tc>
              <w:tc>
                <w:tcPr>
                  <w:tcW w:w="5337" w:type="dxa"/>
                </w:tcPr>
                <w:p w14:paraId="38358962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68D6C2D9" w14:textId="77777777" w:rsidTr="005430CB">
              <w:trPr>
                <w:jc w:val="center"/>
              </w:trPr>
              <w:tc>
                <w:tcPr>
                  <w:tcW w:w="4094" w:type="dxa"/>
                </w:tcPr>
                <w:p w14:paraId="675D70D8" w14:textId="77777777" w:rsidR="005430CB" w:rsidRPr="00737095" w:rsidRDefault="005430CB" w:rsidP="004C757B">
                  <w:pPr>
                    <w:ind w:left="76"/>
                    <w:textAlignment w:val="baseline"/>
                    <w:rPr>
                      <w:rFonts w:asciiTheme="majorBidi" w:hAnsiTheme="majorBidi" w:cstheme="majorBidi"/>
                    </w:rPr>
                  </w:pPr>
                  <w:r w:rsidRPr="0073709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Nationalité </w:t>
                  </w:r>
                </w:p>
              </w:tc>
              <w:tc>
                <w:tcPr>
                  <w:tcW w:w="5337" w:type="dxa"/>
                </w:tcPr>
                <w:p w14:paraId="06BF02B0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282FE215" w14:textId="77777777" w:rsidTr="005430CB">
              <w:trPr>
                <w:jc w:val="center"/>
              </w:trPr>
              <w:tc>
                <w:tcPr>
                  <w:tcW w:w="4094" w:type="dxa"/>
                </w:tcPr>
                <w:p w14:paraId="11FDDF6B" w14:textId="77777777" w:rsidR="005430CB" w:rsidRPr="00737095" w:rsidRDefault="005430CB" w:rsidP="004C757B">
                  <w:pPr>
                    <w:ind w:left="76"/>
                    <w:textAlignment w:val="baseline"/>
                    <w:rPr>
                      <w:rFonts w:asciiTheme="majorBidi" w:hAnsiTheme="majorBidi" w:cstheme="majorBidi"/>
                    </w:rPr>
                  </w:pPr>
                  <w:r w:rsidRPr="0073709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Spécialité et niveau :    </w:t>
                  </w:r>
                  <w:r w:rsidRPr="00737095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</w:tc>
              <w:tc>
                <w:tcPr>
                  <w:tcW w:w="5337" w:type="dxa"/>
                </w:tcPr>
                <w:p w14:paraId="5370C484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555761D1" w14:textId="77777777" w:rsidTr="005430CB">
              <w:trPr>
                <w:jc w:val="center"/>
              </w:trPr>
              <w:tc>
                <w:tcPr>
                  <w:tcW w:w="4094" w:type="dxa"/>
                </w:tcPr>
                <w:p w14:paraId="50010935" w14:textId="77777777" w:rsidR="005430CB" w:rsidRPr="00737095" w:rsidRDefault="005430CB" w:rsidP="004C757B">
                  <w:pPr>
                    <w:ind w:left="76"/>
                    <w:textAlignment w:val="baseline"/>
                    <w:rPr>
                      <w:rFonts w:asciiTheme="majorBidi" w:hAnsiTheme="majorBidi" w:cstheme="majorBidi"/>
                    </w:rPr>
                  </w:pPr>
                  <w:r w:rsidRPr="00737095">
                    <w:rPr>
                      <w:rFonts w:asciiTheme="majorBidi" w:hAnsiTheme="majorBidi" w:cstheme="majorBidi"/>
                      <w:sz w:val="22"/>
                      <w:szCs w:val="22"/>
                    </w:rPr>
                    <w:t>Email </w:t>
                  </w:r>
                </w:p>
              </w:tc>
              <w:tc>
                <w:tcPr>
                  <w:tcW w:w="5337" w:type="dxa"/>
                </w:tcPr>
                <w:p w14:paraId="52CB1E54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25F5F267" w14:textId="77777777" w:rsidTr="005430CB">
              <w:trPr>
                <w:jc w:val="center"/>
              </w:trPr>
              <w:tc>
                <w:tcPr>
                  <w:tcW w:w="4094" w:type="dxa"/>
                </w:tcPr>
                <w:p w14:paraId="14507EF2" w14:textId="77777777" w:rsidR="005430CB" w:rsidRPr="00737095" w:rsidRDefault="005430CB" w:rsidP="004C757B">
                  <w:pPr>
                    <w:ind w:left="76"/>
                    <w:textAlignment w:val="baseline"/>
                    <w:rPr>
                      <w:rFonts w:asciiTheme="majorBidi" w:hAnsiTheme="majorBidi" w:cstheme="majorBidi"/>
                    </w:rPr>
                  </w:pPr>
                  <w:r w:rsidRPr="0073709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Numéro de téléphone personnel  </w:t>
                  </w:r>
                </w:p>
              </w:tc>
              <w:tc>
                <w:tcPr>
                  <w:tcW w:w="5337" w:type="dxa"/>
                </w:tcPr>
                <w:p w14:paraId="6F22D298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</w:tbl>
          <w:p w14:paraId="67612385" w14:textId="77777777" w:rsidR="005430CB" w:rsidRPr="003D1B45" w:rsidRDefault="005430CB" w:rsidP="004C757B">
            <w:pPr>
              <w:ind w:left="1080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49C97CF" w14:textId="77777777" w:rsidR="005430CB" w:rsidRDefault="005430CB" w:rsidP="004C757B">
            <w:pPr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3D1B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PROJET</w:t>
            </w:r>
            <w:r w:rsidRPr="003D1B45">
              <w:rPr>
                <w:rFonts w:asciiTheme="majorBidi" w:hAnsiTheme="majorBidi" w:cstheme="majorBidi"/>
                <w:sz w:val="22"/>
                <w:szCs w:val="22"/>
              </w:rPr>
              <w:t> :  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93"/>
              <w:gridCol w:w="5380"/>
            </w:tblGrid>
            <w:tr w:rsidR="005430CB" w14:paraId="003DE934" w14:textId="77777777" w:rsidTr="004C757B">
              <w:tc>
                <w:tcPr>
                  <w:tcW w:w="4193" w:type="dxa"/>
                </w:tcPr>
                <w:p w14:paraId="5678A8A7" w14:textId="77777777" w:rsidR="005430CB" w:rsidRPr="003D1B45" w:rsidRDefault="005430CB" w:rsidP="004C757B">
                  <w:pPr>
                    <w:jc w:val="both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14:paraId="6DEB014E" w14:textId="77777777" w:rsidR="005430CB" w:rsidRPr="003D1B45" w:rsidRDefault="005430CB" w:rsidP="004C757B">
                  <w:pPr>
                    <w:jc w:val="both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>Domaine du projet de recherche</w:t>
                  </w:r>
                </w:p>
                <w:p w14:paraId="6B9E0A17" w14:textId="77777777" w:rsidR="005430CB" w:rsidRDefault="005430CB" w:rsidP="004C757B">
                  <w:pPr>
                    <w:jc w:val="both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</w:tcPr>
                <w:p w14:paraId="28F5FED5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4D68F510" w14:textId="77777777" w:rsidTr="004C757B">
              <w:tc>
                <w:tcPr>
                  <w:tcW w:w="4193" w:type="dxa"/>
                </w:tcPr>
                <w:p w14:paraId="62282FBA" w14:textId="77777777" w:rsidR="005430CB" w:rsidRPr="003D1B45" w:rsidRDefault="005430CB" w:rsidP="004C757B">
                  <w:pPr>
                    <w:jc w:val="both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>Décrivez en une ligne le principal problème que vous souhaitez résoudre dans le cadre de votre travail de recherche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.</w:t>
                  </w:r>
                </w:p>
                <w:p w14:paraId="3ABBE97C" w14:textId="77777777" w:rsidR="005430CB" w:rsidRDefault="005430CB" w:rsidP="004C757B">
                  <w:pPr>
                    <w:jc w:val="both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</w:tcPr>
                <w:p w14:paraId="55F90606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6287277A" w14:textId="77777777" w:rsidTr="004C757B">
              <w:tc>
                <w:tcPr>
                  <w:tcW w:w="4193" w:type="dxa"/>
                </w:tcPr>
                <w:p w14:paraId="4E8E3B55" w14:textId="77777777" w:rsidR="005430CB" w:rsidRDefault="005430CB" w:rsidP="00920B73">
                  <w:pPr>
                    <w:jc w:val="both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Décrivez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en quelques lignes </w:t>
                  </w: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votre projet de recherche à impact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sociétal et/ou environnemental.</w:t>
                  </w:r>
                </w:p>
              </w:tc>
              <w:tc>
                <w:tcPr>
                  <w:tcW w:w="5380" w:type="dxa"/>
                </w:tcPr>
                <w:p w14:paraId="41870186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14:paraId="73523CC1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14:paraId="34F1B877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14:paraId="383E8CEA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14:paraId="52B0C51F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7C5C44EB" w14:textId="77777777" w:rsidTr="004C757B">
              <w:tc>
                <w:tcPr>
                  <w:tcW w:w="4193" w:type="dxa"/>
                </w:tcPr>
                <w:p w14:paraId="76025EC4" w14:textId="77777777" w:rsidR="005430CB" w:rsidRPr="003D1B45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>Avez-vous déjà participé à un programme similaire ? Si oui, veuillez préciser le programme suivi </w:t>
                  </w:r>
                </w:p>
                <w:p w14:paraId="53FA712D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</w:tcPr>
                <w:p w14:paraId="49D49B72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0183725F" w14:textId="77777777" w:rsidTr="004C757B">
              <w:tc>
                <w:tcPr>
                  <w:tcW w:w="4193" w:type="dxa"/>
                </w:tcPr>
                <w:p w14:paraId="7ACCE9C6" w14:textId="77777777" w:rsidR="005430CB" w:rsidRPr="003D1B45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>Avez-vous déjà réalisé une ou des actions en faveur de la valorisation votre projet de recherche ?   Si oui, veuillez préciser cette (ces) action(s) </w:t>
                  </w:r>
                </w:p>
                <w:p w14:paraId="22313B41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  <w:tc>
                <w:tcPr>
                  <w:tcW w:w="5380" w:type="dxa"/>
                </w:tcPr>
                <w:p w14:paraId="55BAFCDC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  <w:tr w:rsidR="005430CB" w14:paraId="5F72C41B" w14:textId="77777777" w:rsidTr="004C757B">
              <w:tc>
                <w:tcPr>
                  <w:tcW w:w="9573" w:type="dxa"/>
                  <w:gridSpan w:val="2"/>
                </w:tcPr>
                <w:p w14:paraId="2AC74FF3" w14:textId="77777777" w:rsidR="005430CB" w:rsidRPr="003D1B45" w:rsidRDefault="005430CB" w:rsidP="004C757B">
                  <w:pPr>
                    <w:numPr>
                      <w:ilvl w:val="0"/>
                      <w:numId w:val="4"/>
                    </w:numPr>
                    <w:ind w:left="1080" w:firstLine="0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Joindre votre curriculum vitae </w:t>
                  </w:r>
                </w:p>
                <w:p w14:paraId="3B52E1EA" w14:textId="77777777" w:rsidR="005430CB" w:rsidRPr="003D1B45" w:rsidRDefault="005430CB" w:rsidP="004C757B">
                  <w:pPr>
                    <w:numPr>
                      <w:ilvl w:val="0"/>
                      <w:numId w:val="4"/>
                    </w:numPr>
                    <w:ind w:left="1080" w:firstLine="0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J</w:t>
                  </w: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oindre une copie de votre inscription </w:t>
                  </w:r>
                </w:p>
                <w:p w14:paraId="75B19BAB" w14:textId="77777777" w:rsidR="005430CB" w:rsidRPr="003D1B45" w:rsidRDefault="005430CB" w:rsidP="004C757B">
                  <w:pPr>
                    <w:numPr>
                      <w:ilvl w:val="0"/>
                      <w:numId w:val="4"/>
                    </w:numPr>
                    <w:ind w:left="1080" w:firstLine="0"/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J</w:t>
                  </w: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>oindre une lettre d’appui d’un ou des enseignants de la FST</w:t>
                  </w:r>
                  <w:r w:rsidR="001A399A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- SBZ</w:t>
                  </w:r>
                  <w:r w:rsidRPr="003D1B45">
                    <w:rPr>
                      <w:rFonts w:asciiTheme="majorBidi" w:hAnsiTheme="majorBidi" w:cstheme="majorBidi"/>
                      <w:sz w:val="22"/>
                      <w:szCs w:val="22"/>
                    </w:rPr>
                    <w:t>.</w:t>
                  </w:r>
                </w:p>
                <w:p w14:paraId="39ADE68F" w14:textId="77777777" w:rsidR="005430CB" w:rsidRDefault="005430CB" w:rsidP="004C757B">
                  <w:pPr>
                    <w:textAlignment w:val="baseline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</w:tc>
            </w:tr>
          </w:tbl>
          <w:p w14:paraId="50DA1693" w14:textId="77777777" w:rsidR="005430CB" w:rsidRPr="003D1B45" w:rsidRDefault="005430CB" w:rsidP="004C757B">
            <w:pPr>
              <w:textAlignment w:val="baseline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0D9548B2" w14:textId="77777777" w:rsidR="00A11DBA" w:rsidRPr="005430CB" w:rsidRDefault="00A11DBA" w:rsidP="00A11DBA">
      <w:pPr>
        <w:pStyle w:val="Listenumros1"/>
        <w:widowControl/>
        <w:numPr>
          <w:ilvl w:val="0"/>
          <w:numId w:val="0"/>
        </w:numPr>
        <w:snapToGrid w:val="0"/>
        <w:ind w:right="250"/>
        <w:jc w:val="both"/>
        <w:rPr>
          <w:rFonts w:asciiTheme="majorBidi" w:hAnsiTheme="majorBidi" w:cstheme="majorBidi"/>
          <w:sz w:val="18"/>
          <w:szCs w:val="18"/>
          <w:lang w:val="fr-MA"/>
        </w:rPr>
      </w:pPr>
    </w:p>
    <w:tbl>
      <w:tblPr>
        <w:tblW w:w="99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7"/>
        <w:gridCol w:w="4225"/>
      </w:tblGrid>
      <w:tr w:rsidR="00A11DBA" w:rsidRPr="003D1B45" w14:paraId="6AB28B17" w14:textId="77777777" w:rsidTr="00920B73">
        <w:tc>
          <w:tcPr>
            <w:tcW w:w="99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966" w:themeFill="accent4" w:themeFillTint="99"/>
          </w:tcPr>
          <w:p w14:paraId="33129388" w14:textId="77777777" w:rsidR="00A11DBA" w:rsidRPr="003D1B45" w:rsidRDefault="00A11DBA" w:rsidP="00FF778A">
            <w:pPr>
              <w:pStyle w:val="Listenumros1"/>
              <w:widowControl/>
              <w:numPr>
                <w:ilvl w:val="0"/>
                <w:numId w:val="0"/>
              </w:numPr>
              <w:snapToGrid w:val="0"/>
              <w:ind w:right="25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D1B45">
              <w:rPr>
                <w:rFonts w:asciiTheme="majorBidi" w:hAnsiTheme="majorBidi" w:cstheme="majorBidi"/>
                <w:b/>
                <w:bCs/>
              </w:rPr>
              <w:t>5. NOUS CONTACTER</w:t>
            </w:r>
          </w:p>
        </w:tc>
      </w:tr>
      <w:tr w:rsidR="00A11DBA" w:rsidRPr="003D1B45" w14:paraId="2AE1A320" w14:textId="77777777" w:rsidTr="00920B73">
        <w:trPr>
          <w:trHeight w:val="360"/>
        </w:trPr>
        <w:tc>
          <w:tcPr>
            <w:tcW w:w="998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E8EE485" w14:textId="77777777" w:rsidR="00A11DBA" w:rsidRPr="003D1B45" w:rsidRDefault="00A11DBA" w:rsidP="00A11DB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sz w:val="18"/>
                <w:szCs w:val="18"/>
              </w:rPr>
            </w:pPr>
            <w:r w:rsidRPr="003D1B45">
              <w:rPr>
                <w:rStyle w:val="normaltextrun"/>
                <w:rFonts w:asciiTheme="majorBidi" w:eastAsia="Droid Sans Fallback" w:hAnsiTheme="majorBidi" w:cstheme="majorBidi"/>
                <w:sz w:val="22"/>
                <w:szCs w:val="22"/>
                <w:lang w:val="fr-MA"/>
              </w:rPr>
              <w:t xml:space="preserve">Pour toutes demandes d’informations complémentaires, vous pouvez nous contacter à la </w:t>
            </w:r>
            <w:r>
              <w:rPr>
                <w:rStyle w:val="normaltextrun"/>
                <w:rFonts w:asciiTheme="majorBidi" w:eastAsia="Droid Sans Fallback" w:hAnsiTheme="majorBidi" w:cstheme="majorBidi"/>
                <w:sz w:val="22"/>
                <w:szCs w:val="22"/>
                <w:lang w:val="fr-MA"/>
              </w:rPr>
              <w:t>d</w:t>
            </w:r>
            <w:r w:rsidRPr="003D1B45">
              <w:rPr>
                <w:rStyle w:val="normaltextrun"/>
                <w:rFonts w:asciiTheme="majorBidi" w:eastAsia="Droid Sans Fallback" w:hAnsiTheme="majorBidi" w:cstheme="majorBidi"/>
                <w:sz w:val="22"/>
                <w:szCs w:val="22"/>
                <w:lang w:val="fr-MA"/>
              </w:rPr>
              <w:t xml:space="preserve">irection </w:t>
            </w:r>
            <w:r w:rsidR="001C1B5C">
              <w:rPr>
                <w:rStyle w:val="normaltextrun"/>
                <w:rFonts w:asciiTheme="majorBidi" w:eastAsia="Droid Sans Fallback" w:hAnsiTheme="majorBidi" w:cstheme="majorBidi"/>
                <w:sz w:val="22"/>
                <w:szCs w:val="22"/>
                <w:lang w:val="fr-MA"/>
              </w:rPr>
              <w:t xml:space="preserve">de </w:t>
            </w:r>
            <w:r w:rsidRPr="003D1B45">
              <w:rPr>
                <w:rStyle w:val="normaltextrun"/>
                <w:rFonts w:asciiTheme="majorBidi" w:hAnsiTheme="majorBidi" w:cstheme="majorBidi"/>
                <w:sz w:val="22"/>
                <w:szCs w:val="22"/>
                <w:lang w:val="fr-MA"/>
              </w:rPr>
              <w:t>la Faculté des Sciences et Techniques de Sidi Bouzid</w:t>
            </w:r>
            <w:r w:rsidR="00B855DD">
              <w:rPr>
                <w:rStyle w:val="normaltextrun"/>
                <w:rFonts w:asciiTheme="majorBidi" w:hAnsiTheme="majorBidi" w:cstheme="majorBidi"/>
                <w:sz w:val="22"/>
                <w:szCs w:val="22"/>
                <w:lang w:val="fr-MA"/>
              </w:rPr>
              <w:t>.</w:t>
            </w:r>
          </w:p>
        </w:tc>
      </w:tr>
      <w:tr w:rsidR="00A11DBA" w:rsidRPr="0018767A" w14:paraId="3E542689" w14:textId="77777777" w:rsidTr="00920B73">
        <w:trPr>
          <w:trHeight w:val="383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D02D" w14:textId="2100D1F5" w:rsidR="00A11DBA" w:rsidRDefault="0018767A" w:rsidP="00FF778A">
            <w:pPr>
              <w:pStyle w:val="Corpsdetexte"/>
              <w:snapToGrid w:val="0"/>
              <w:spacing w:after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Mme. Emna Hajlaoui</w:t>
            </w:r>
          </w:p>
          <w:p w14:paraId="37835994" w14:textId="61A17CF4" w:rsidR="0018767A" w:rsidRPr="00920B73" w:rsidRDefault="0018767A" w:rsidP="00FF778A">
            <w:pPr>
              <w:pStyle w:val="Corpsdetexte"/>
              <w:snapToGrid w:val="0"/>
              <w:spacing w:after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Mr. Issam Hamdi</w:t>
            </w:r>
          </w:p>
          <w:p w14:paraId="6AAE281C" w14:textId="199C6CA6" w:rsidR="00A11DBA" w:rsidRPr="003D1B45" w:rsidRDefault="00A11DBA" w:rsidP="00FF778A">
            <w:pPr>
              <w:pStyle w:val="Corpsdetexte"/>
              <w:snapToGrid w:val="0"/>
              <w:spacing w:after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698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98"/>
            </w:tblGrid>
            <w:tr w:rsidR="00A11DBA" w:rsidRPr="0018767A" w14:paraId="573D3455" w14:textId="77777777" w:rsidTr="00FF778A">
              <w:trPr>
                <w:trHeight w:val="383"/>
              </w:trPr>
              <w:tc>
                <w:tcPr>
                  <w:tcW w:w="4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F8F6B" w14:textId="77777777" w:rsidR="0018767A" w:rsidRPr="0018767A" w:rsidRDefault="00245C27" w:rsidP="00920B73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color w:val="002060"/>
                      <w:sz w:val="22"/>
                      <w:szCs w:val="22"/>
                      <w:shd w:val="clear" w:color="auto" w:fill="FFFFFF"/>
                    </w:rPr>
                  </w:pPr>
                  <w:hyperlink r:id="rId7" w:history="1">
                    <w:r w:rsidR="0018767A" w:rsidRPr="0018767A">
                      <w:rPr>
                        <w:rStyle w:val="Lienhypertexte"/>
                        <w:rFonts w:asciiTheme="majorBidi" w:hAnsiTheme="majorBidi" w:cstheme="majorBidi"/>
                        <w:b/>
                        <w:bCs/>
                        <w:color w:val="002060"/>
                        <w:sz w:val="22"/>
                        <w:szCs w:val="22"/>
                        <w:shd w:val="clear" w:color="auto" w:fill="FFFFFF"/>
                      </w:rPr>
                      <w:t>emhajlaoui@yahoo.fr</w:t>
                    </w:r>
                  </w:hyperlink>
                </w:p>
                <w:p w14:paraId="3645AB3D" w14:textId="0B7F1C59" w:rsidR="00A11DBA" w:rsidRPr="0018767A" w:rsidRDefault="0018767A" w:rsidP="00920B73">
                  <w:pPr>
                    <w:rPr>
                      <w:rStyle w:val="Lienhypertexte"/>
                      <w:rFonts w:asciiTheme="majorBidi" w:hAnsiTheme="majorBidi" w:cstheme="majorBidi"/>
                      <w:b/>
                      <w:bCs/>
                      <w:color w:val="4F52B2"/>
                      <w:sz w:val="22"/>
                      <w:szCs w:val="22"/>
                      <w:shd w:val="clear" w:color="auto" w:fill="FFFFFF"/>
                    </w:rPr>
                  </w:pPr>
                  <w:r w:rsidRPr="0018767A">
                    <w:rPr>
                      <w:b/>
                      <w:color w:val="002060"/>
                      <w:sz w:val="22"/>
                      <w:szCs w:val="22"/>
                      <w:u w:val="single"/>
                    </w:rPr>
                    <w:t>issam.hamdi@fstsbz.u-kairouan.tn</w:t>
                  </w:r>
                </w:p>
                <w:p w14:paraId="29C720AC" w14:textId="396FEBB3" w:rsidR="00BB216A" w:rsidRPr="0018767A" w:rsidRDefault="0018767A" w:rsidP="0018767A">
                  <w:pP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18767A">
                    <w:rPr>
                      <w:rFonts w:asciiTheme="majorBidi" w:hAnsiTheme="majorBidi" w:cstheme="majorBidi"/>
                      <w:b/>
                      <w:bCs/>
                      <w:color w:val="1F3864" w:themeColor="accent5" w:themeShade="80"/>
                      <w:sz w:val="22"/>
                      <w:szCs w:val="22"/>
                    </w:rPr>
                    <w:t xml:space="preserve">Tel :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1F3864" w:themeColor="accent5" w:themeShade="80"/>
                      <w:sz w:val="22"/>
                      <w:szCs w:val="22"/>
                    </w:rPr>
                    <w:t>52 80 50 91</w:t>
                  </w:r>
                </w:p>
              </w:tc>
            </w:tr>
          </w:tbl>
          <w:p w14:paraId="620D9684" w14:textId="77777777" w:rsidR="00A11DBA" w:rsidRPr="0018767A" w:rsidRDefault="00A11DBA" w:rsidP="00FF778A">
            <w:pPr>
              <w:pStyle w:val="Corpsdetexte"/>
              <w:spacing w:after="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14:paraId="55909C6B" w14:textId="77777777" w:rsidR="001A399A" w:rsidRDefault="001A399A" w:rsidP="001A399A">
      <w:pPr>
        <w:jc w:val="center"/>
        <w:rPr>
          <w:rFonts w:asciiTheme="majorBidi" w:hAnsiTheme="majorBidi" w:cstheme="majorBidi"/>
          <w:b/>
          <w:bCs/>
          <w:color w:val="2F0BB5"/>
          <w:sz w:val="56"/>
          <w:szCs w:val="56"/>
        </w:rPr>
      </w:pPr>
      <w:r>
        <w:rPr>
          <w:rFonts w:asciiTheme="majorBidi" w:hAnsiTheme="majorBidi" w:cstheme="majorBidi"/>
          <w:b/>
          <w:bCs/>
          <w:color w:val="2F0BB5"/>
          <w:sz w:val="56"/>
          <w:szCs w:val="56"/>
        </w:rPr>
        <w:lastRenderedPageBreak/>
        <w:t>Concours du meilleur</w:t>
      </w:r>
      <w:r w:rsidR="00920B73" w:rsidRPr="007F3418">
        <w:rPr>
          <w:rFonts w:asciiTheme="majorBidi" w:hAnsiTheme="majorBidi" w:cstheme="majorBidi"/>
          <w:b/>
          <w:bCs/>
          <w:color w:val="2F0BB5"/>
          <w:sz w:val="56"/>
          <w:szCs w:val="56"/>
        </w:rPr>
        <w:t xml:space="preserve"> </w:t>
      </w:r>
      <w:r>
        <w:rPr>
          <w:rFonts w:asciiTheme="majorBidi" w:hAnsiTheme="majorBidi" w:cstheme="majorBidi"/>
          <w:b/>
          <w:bCs/>
          <w:color w:val="2F0BB5"/>
          <w:sz w:val="56"/>
          <w:szCs w:val="56"/>
        </w:rPr>
        <w:t>Prototypage</w:t>
      </w:r>
    </w:p>
    <w:p w14:paraId="27CDA4D1" w14:textId="77777777" w:rsidR="001A399A" w:rsidRDefault="001A399A" w:rsidP="001A399A">
      <w:pPr>
        <w:jc w:val="center"/>
        <w:rPr>
          <w:rFonts w:asciiTheme="majorBidi" w:hAnsiTheme="majorBidi" w:cstheme="majorBidi"/>
          <w:b/>
          <w:bCs/>
          <w:color w:val="00B0F0"/>
          <w:sz w:val="48"/>
          <w:szCs w:val="48"/>
        </w:rPr>
      </w:pPr>
      <w:r>
        <w:rPr>
          <w:rFonts w:asciiTheme="majorBidi" w:hAnsiTheme="majorBidi" w:cstheme="majorBidi"/>
          <w:b/>
          <w:bCs/>
          <w:color w:val="00B0F0"/>
          <w:sz w:val="48"/>
          <w:szCs w:val="48"/>
        </w:rPr>
        <w:t>Et conception d’un nouveau produit</w:t>
      </w:r>
    </w:p>
    <w:p w14:paraId="1738A7A4" w14:textId="77777777" w:rsidR="00A11DBA" w:rsidRDefault="00A11DBA" w:rsidP="001A399A">
      <w:pPr>
        <w:jc w:val="center"/>
        <w:rPr>
          <w:noProof/>
          <w:lang w:val="fr-FR"/>
        </w:rPr>
      </w:pPr>
    </w:p>
    <w:p w14:paraId="7383FD84" w14:textId="1D6A7DF4" w:rsidR="001A399A" w:rsidRPr="003D1B45" w:rsidRDefault="005F280A" w:rsidP="001A399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fr-FR"/>
        </w:rPr>
        <w:drawing>
          <wp:inline distT="0" distB="0" distL="0" distR="0" wp14:anchorId="664D914C" wp14:editId="6851C8BC">
            <wp:extent cx="4953000" cy="27241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1A0F9" w14:textId="77777777" w:rsidR="00920B73" w:rsidRDefault="007F3418" w:rsidP="00920B73">
      <w:pPr>
        <w:jc w:val="both"/>
      </w:pPr>
      <w:r>
        <w:tab/>
      </w:r>
    </w:p>
    <w:p w14:paraId="2A536B5C" w14:textId="5CD1A226" w:rsidR="008E4EA9" w:rsidRDefault="007F3418" w:rsidP="008E4EA9">
      <w:pPr>
        <w:jc w:val="both"/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</w:pP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Etudiants porteurs d’idées</w:t>
      </w:r>
      <w:r w:rsid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 innovantes ou</w:t>
      </w: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 projets, si vous voulez optimiser vos chances de réussir la création de vos projets, c</w:t>
      </w:r>
      <w:r w:rsid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e programme est dédié pour </w:t>
      </w:r>
      <w:r w:rsidR="008074CF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vous</w:t>
      </w:r>
      <w:r w:rsidR="008074CF" w:rsidRP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 !</w:t>
      </w: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</w:rPr>
        <w:br/>
      </w: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</w:rPr>
        <w:br/>
      </w:r>
      <w:r w:rsidRPr="00920B73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Nous vous offrons un</w:t>
      </w:r>
      <w:r w:rsidR="008E4EA9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r w:rsidR="008E4EA9" w:rsidRPr="008E4EA9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accompagnement complet et intensif </w:t>
      </w:r>
      <w:r w:rsidR="008074CF" w:rsidRPr="008074CF">
        <w:rPr>
          <w:rFonts w:asciiTheme="majorBidi" w:hAnsiTheme="majorBidi" w:cstheme="majorBidi"/>
          <w:b/>
          <w:bCs/>
          <w:i/>
          <w:iCs/>
          <w:color w:val="202124"/>
          <w:sz w:val="28"/>
          <w:szCs w:val="28"/>
          <w:shd w:val="clear" w:color="auto" w:fill="FFFFFF"/>
        </w:rPr>
        <w:t>en méthodes du </w:t>
      </w:r>
      <w:r w:rsidR="008074CF" w:rsidRPr="008074CF">
        <w:rPr>
          <w:rFonts w:asciiTheme="majorBidi" w:hAnsiTheme="majorBidi" w:cstheme="majorBidi"/>
          <w:b/>
          <w:bCs/>
          <w:i/>
          <w:iCs/>
          <w:color w:val="202124"/>
          <w:sz w:val="28"/>
          <w:szCs w:val="28"/>
        </w:rPr>
        <w:t>prototypage</w:t>
      </w:r>
      <w:r w:rsidR="008629AA">
        <w:rPr>
          <w:rFonts w:asciiTheme="majorBidi" w:hAnsiTheme="majorBidi" w:cstheme="majorBidi"/>
          <w:b/>
          <w:bCs/>
          <w:i/>
          <w:iCs/>
          <w:color w:val="202124"/>
          <w:sz w:val="28"/>
          <w:szCs w:val="28"/>
        </w:rPr>
        <w:t xml:space="preserve"> et conception d’un nouveau produit</w:t>
      </w:r>
      <w:r w:rsidR="008E4EA9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 </w:t>
      </w:r>
      <w:r w:rsidR="008E4EA9" w:rsidRPr="008E4EA9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permett</w:t>
      </w:r>
      <w:r w:rsidR="008E4EA9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ant </w:t>
      </w:r>
      <w:r w:rsidR="008074CF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de :</w:t>
      </w:r>
    </w:p>
    <w:p w14:paraId="745451CC" w14:textId="77777777" w:rsidR="008E4EA9" w:rsidRPr="008E4EA9" w:rsidRDefault="008E4EA9" w:rsidP="008E4EA9">
      <w:pPr>
        <w:jc w:val="both"/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</w:pPr>
    </w:p>
    <w:p w14:paraId="637266AD" w14:textId="78C8A7D4" w:rsidR="008E4EA9" w:rsidRPr="008074CF" w:rsidRDefault="008E4EA9" w:rsidP="008074CF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</w:pPr>
      <w:r w:rsidRPr="008074CF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Faire un premier pas vers l’internet des objets. </w:t>
      </w:r>
    </w:p>
    <w:p w14:paraId="36D9F641" w14:textId="3D113ECF" w:rsidR="008E4EA9" w:rsidRPr="008074CF" w:rsidRDefault="008E4EA9" w:rsidP="008074CF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</w:pPr>
      <w:r w:rsidRPr="008074CF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Pratiquer l’impression 3</w:t>
      </w:r>
      <w:r w:rsidR="00E63A4B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D et imprimer votre propre prototype</w:t>
      </w:r>
      <w:r w:rsidRPr="008074CF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.</w:t>
      </w:r>
    </w:p>
    <w:p w14:paraId="62C8FBAB" w14:textId="77777777" w:rsidR="008E4EA9" w:rsidRPr="008074CF" w:rsidRDefault="008E4EA9" w:rsidP="008074CF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</w:pPr>
      <w:r w:rsidRPr="008074CF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Acquérir des compétences opérationnelles, efficaces et innovantes.</w:t>
      </w:r>
    </w:p>
    <w:p w14:paraId="536BCA14" w14:textId="76DB4BEB" w:rsidR="008E4EA9" w:rsidRPr="008074CF" w:rsidRDefault="008E4EA9" w:rsidP="008074CF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</w:pPr>
      <w:r w:rsidRPr="008074CF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Évaluer et valider la forme e</w:t>
      </w:r>
      <w:r w:rsidR="00E63A4B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t la fonction d'un produit dès s</w:t>
      </w:r>
      <w:r w:rsidRPr="008074CF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a conception</w:t>
      </w:r>
      <w:r w:rsidR="00E63A4B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 : l</w:t>
      </w:r>
      <w:r w:rsidRPr="008074CF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es prototypes réduisent les modifications tardives et coûteuses.</w:t>
      </w:r>
    </w:p>
    <w:p w14:paraId="4F2C5EBF" w14:textId="69343DE0" w:rsidR="007F3418" w:rsidRPr="00920B73" w:rsidRDefault="007F3418" w:rsidP="008E4EA9">
      <w:pPr>
        <w:jc w:val="both"/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</w:pPr>
      <w:r w:rsidRPr="002C1F5C">
        <w:rPr>
          <w:rFonts w:asciiTheme="majorBidi" w:hAnsiTheme="majorBidi" w:cstheme="majorBidi"/>
          <w:color w:val="202124"/>
          <w:sz w:val="28"/>
          <w:szCs w:val="28"/>
        </w:rPr>
        <w:br/>
      </w:r>
      <w:r w:rsidRPr="00920B73">
        <w:rPr>
          <w:rFonts w:asciiTheme="majorBidi" w:hAnsiTheme="majorBidi" w:cstheme="majorBidi"/>
          <w:b/>
          <w:bCs/>
          <w:color w:val="002060"/>
          <w:sz w:val="28"/>
          <w:szCs w:val="28"/>
          <w:shd w:val="clear" w:color="auto" w:fill="FFFFFF"/>
        </w:rPr>
        <w:t>Ne ratez pas cette opportunité, postulez dès maintenant !!!</w:t>
      </w:r>
    </w:p>
    <w:p w14:paraId="743BB39A" w14:textId="77777777" w:rsidR="00250C51" w:rsidRPr="007F3418" w:rsidRDefault="00245C27" w:rsidP="007F3418">
      <w:pPr>
        <w:tabs>
          <w:tab w:val="left" w:pos="7035"/>
        </w:tabs>
        <w:rPr>
          <w:lang w:val="fr-FR"/>
        </w:rPr>
      </w:pPr>
    </w:p>
    <w:sectPr w:rsidR="00250C51" w:rsidRPr="007F3418" w:rsidSect="00BB216A">
      <w:headerReference w:type="default" r:id="rId9"/>
      <w:footerReference w:type="default" r:id="rId10"/>
      <w:pgSz w:w="11906" w:h="16838"/>
      <w:pgMar w:top="3098" w:right="1133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257B" w14:textId="77777777" w:rsidR="00245C27" w:rsidRDefault="00245C27" w:rsidP="00A11DBA">
      <w:r>
        <w:separator/>
      </w:r>
    </w:p>
  </w:endnote>
  <w:endnote w:type="continuationSeparator" w:id="0">
    <w:p w14:paraId="69BE1602" w14:textId="77777777" w:rsidR="00245C27" w:rsidRDefault="00245C27" w:rsidP="00A1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Yu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D5A6" w14:textId="77777777" w:rsidR="007F3418" w:rsidRDefault="007F3418" w:rsidP="007F3418">
    <w:pPr>
      <w:pStyle w:val="Pieddepage"/>
      <w:jc w:val="center"/>
      <w:rPr>
        <w:b/>
        <w:bCs/>
        <w:sz w:val="16"/>
        <w:szCs w:val="16"/>
      </w:rPr>
    </w:pPr>
    <w:r w:rsidRPr="006B045C">
      <w:rPr>
        <w:b/>
        <w:bCs/>
        <w:sz w:val="16"/>
        <w:szCs w:val="16"/>
      </w:rPr>
      <w:t>Faculté des Sciences et Techniques de Sidi Bouzid, Campus Universitaire cité agricole - Sidi Bouzid - TUNISIE - 9100 Tunisie </w:t>
    </w:r>
  </w:p>
  <w:p w14:paraId="2825EE43" w14:textId="77777777" w:rsidR="007F3418" w:rsidRDefault="007F3418" w:rsidP="007F3418">
    <w:pPr>
      <w:pStyle w:val="Pieddepage"/>
      <w:jc w:val="center"/>
    </w:pPr>
    <w:r w:rsidRPr="006B045C">
      <w:rPr>
        <w:b/>
        <w:bCs/>
        <w:sz w:val="16"/>
        <w:szCs w:val="16"/>
      </w:rPr>
      <w:t>- Tél : +216 76 636 260 / Fax : +216 76 634</w:t>
    </w:r>
    <w:r>
      <w:rPr>
        <w:b/>
        <w:bCs/>
        <w:sz w:val="16"/>
        <w:szCs w:val="16"/>
      </w:rPr>
      <w:t> </w:t>
    </w:r>
    <w:r w:rsidRPr="006B045C">
      <w:rPr>
        <w:b/>
        <w:bCs/>
        <w:sz w:val="16"/>
        <w:szCs w:val="16"/>
      </w:rPr>
      <w:t>383</w:t>
    </w:r>
    <w:r>
      <w:rPr>
        <w:b/>
        <w:bCs/>
        <w:sz w:val="16"/>
        <w:szCs w:val="16"/>
      </w:rPr>
      <w:t xml:space="preserve"> </w:t>
    </w:r>
  </w:p>
  <w:p w14:paraId="52325994" w14:textId="77777777" w:rsidR="007F3418" w:rsidRDefault="007F3418" w:rsidP="007F3418">
    <w:pPr>
      <w:pStyle w:val="Pieddepage"/>
    </w:pPr>
  </w:p>
  <w:p w14:paraId="70A3696A" w14:textId="77777777" w:rsidR="00174760" w:rsidRDefault="001747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D9C0" w14:textId="77777777" w:rsidR="00245C27" w:rsidRDefault="00245C27" w:rsidP="00A11DBA">
      <w:r>
        <w:separator/>
      </w:r>
    </w:p>
  </w:footnote>
  <w:footnote w:type="continuationSeparator" w:id="0">
    <w:p w14:paraId="73916D37" w14:textId="77777777" w:rsidR="00245C27" w:rsidRDefault="00245C27" w:rsidP="00A1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C021" w14:textId="77777777" w:rsidR="00A11DBA" w:rsidRDefault="00174760" w:rsidP="00A11DBA">
    <w:pPr>
      <w:pStyle w:val="En-tte"/>
      <w:jc w:val="right"/>
    </w:pPr>
    <w:r w:rsidRPr="003D1B45">
      <w:rPr>
        <w:rFonts w:asciiTheme="majorBidi" w:hAnsiTheme="majorBidi" w:cstheme="majorBidi"/>
        <w:b/>
        <w:bCs/>
        <w:noProof/>
        <w:color w:val="0070C0"/>
        <w:sz w:val="32"/>
        <w:szCs w:val="32"/>
        <w:lang w:val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74952B" wp14:editId="148B8C3C">
              <wp:simplePos x="0" y="0"/>
              <wp:positionH relativeFrom="column">
                <wp:posOffset>-775970</wp:posOffset>
              </wp:positionH>
              <wp:positionV relativeFrom="paragraph">
                <wp:posOffset>7620</wp:posOffset>
              </wp:positionV>
              <wp:extent cx="4372242" cy="1245870"/>
              <wp:effectExtent l="0" t="0" r="9525" b="0"/>
              <wp:wrapNone/>
              <wp:docPr id="3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372242" cy="1245870"/>
                        <a:chOff x="0" y="0"/>
                        <a:chExt cx="6727" cy="1270"/>
                      </a:xfrm>
                    </wpg:grpSpPr>
                    <pic:pic xmlns:pic="http://schemas.openxmlformats.org/drawingml/2006/picture">
                      <pic:nvPicPr>
                        <pic:cNvPr id="1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84" y="0"/>
                          <a:ext cx="943" cy="1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136"/>
                          <a:ext cx="5437" cy="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C9C4" w14:textId="77777777" w:rsidR="00A11DBA" w:rsidRPr="00BB216A" w:rsidRDefault="00A11DBA" w:rsidP="00A11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B216A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REPUBLIQUE TUNISIENNE</w:t>
                            </w:r>
                          </w:p>
                          <w:p w14:paraId="563C59B1" w14:textId="77777777" w:rsidR="00A11DBA" w:rsidRPr="00BB216A" w:rsidRDefault="00A11DBA" w:rsidP="00A11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B216A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MINISTERE DE L'ENSEIGNEMENT SUPERIEUR </w:t>
                            </w:r>
                          </w:p>
                          <w:p w14:paraId="6449ADF2" w14:textId="77777777" w:rsidR="00A11DBA" w:rsidRPr="00BB216A" w:rsidRDefault="00A11DBA" w:rsidP="00A11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B216A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ET DE LA RECHERCHE SCIENTIFIQUE</w:t>
                            </w:r>
                          </w:p>
                          <w:p w14:paraId="79A30429" w14:textId="77777777" w:rsidR="00A11DBA" w:rsidRPr="00BB216A" w:rsidRDefault="00A11DBA" w:rsidP="00A11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B216A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UNIVERSITE DE KAIROUAN</w:t>
                            </w:r>
                          </w:p>
                          <w:p w14:paraId="7DE3A4A2" w14:textId="77777777" w:rsidR="00A11DBA" w:rsidRPr="00BB216A" w:rsidRDefault="00A11DBA" w:rsidP="00A11D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BB216A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FACULTE DES SCIENCES ET TECHNIQUES DE SIDI BOUZD</w:t>
                            </w:r>
                          </w:p>
                        </w:txbxContent>
                      </wps:txbx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74952B" id="Group 8" o:spid="_x0000_s1026" style="position:absolute;left:0;text-align:left;margin-left:-61.1pt;margin-top:.6pt;width:344.25pt;height:98.1pt;z-index:251659264;mso-width-relative:margin;mso-height-relative:margin" coordsize="6727,1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5784;width:943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top:136;width:543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B8FC9C4" w14:textId="77777777" w:rsidR="00A11DBA" w:rsidRPr="00BB216A" w:rsidRDefault="00A11DBA" w:rsidP="00A11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BB216A">
                        <w:rPr>
                          <w:rFonts w:ascii="Arial" w:hAnsi="Arial" w:cs="Arial"/>
                          <w:color w:val="002060"/>
                          <w:kern w:val="24"/>
                          <w:sz w:val="18"/>
                          <w:szCs w:val="18"/>
                        </w:rPr>
                        <w:t>REPUBLIQUE TUNISIENNE</w:t>
                      </w:r>
                    </w:p>
                    <w:p w14:paraId="563C59B1" w14:textId="77777777" w:rsidR="00A11DBA" w:rsidRPr="00BB216A" w:rsidRDefault="00A11DBA" w:rsidP="00A11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BB216A">
                        <w:rPr>
                          <w:rFonts w:ascii="Arial" w:hAnsi="Arial" w:cs="Arial"/>
                          <w:color w:val="002060"/>
                          <w:kern w:val="24"/>
                          <w:sz w:val="18"/>
                          <w:szCs w:val="18"/>
                        </w:rPr>
                        <w:t xml:space="preserve">MINISTERE DE L'ENSEIGNEMENT SUPERIEUR </w:t>
                      </w:r>
                    </w:p>
                    <w:p w14:paraId="6449ADF2" w14:textId="77777777" w:rsidR="00A11DBA" w:rsidRPr="00BB216A" w:rsidRDefault="00A11DBA" w:rsidP="00A11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BB216A">
                        <w:rPr>
                          <w:rFonts w:ascii="Arial" w:hAnsi="Arial" w:cs="Arial"/>
                          <w:color w:val="002060"/>
                          <w:kern w:val="24"/>
                          <w:sz w:val="18"/>
                          <w:szCs w:val="18"/>
                        </w:rPr>
                        <w:t>ET DE LA RECHERCHE SCIENTIFIQUE</w:t>
                      </w:r>
                    </w:p>
                    <w:p w14:paraId="79A30429" w14:textId="77777777" w:rsidR="00A11DBA" w:rsidRPr="00BB216A" w:rsidRDefault="00A11DBA" w:rsidP="00A11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BB216A">
                        <w:rPr>
                          <w:rFonts w:ascii="Arial" w:hAnsi="Arial" w:cs="Arial"/>
                          <w:color w:val="002060"/>
                          <w:kern w:val="24"/>
                          <w:sz w:val="18"/>
                          <w:szCs w:val="18"/>
                        </w:rPr>
                        <w:t>UNIVERSITE DE KAIROUAN</w:t>
                      </w:r>
                    </w:p>
                    <w:p w14:paraId="7DE3A4A2" w14:textId="77777777" w:rsidR="00A11DBA" w:rsidRPr="00BB216A" w:rsidRDefault="00A11DBA" w:rsidP="00A11D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BB216A">
                        <w:rPr>
                          <w:rFonts w:ascii="Arial" w:hAnsi="Arial" w:cs="Arial"/>
                          <w:color w:val="002060"/>
                          <w:kern w:val="24"/>
                          <w:sz w:val="18"/>
                          <w:szCs w:val="18"/>
                        </w:rPr>
                        <w:t>FACULTE DES SCIENCES ET TECHNIQUES DE SIDI BOUZD</w:t>
                      </w:r>
                    </w:p>
                  </w:txbxContent>
                </v:textbox>
              </v:shape>
            </v:group>
          </w:pict>
        </mc:Fallback>
      </mc:AlternateContent>
    </w:r>
    <w:r w:rsidR="00A11DBA">
      <w:rPr>
        <w:noProof/>
        <w:lang w:val="fr-FR"/>
      </w:rPr>
      <w:drawing>
        <wp:inline distT="0" distB="0" distL="0" distR="0" wp14:anchorId="488F85C8" wp14:editId="450C1509">
          <wp:extent cx="2161540" cy="1101725"/>
          <wp:effectExtent l="0" t="0" r="0" b="3175"/>
          <wp:docPr id="2" name="Image 2" descr="https://isams.rnu.tn/useruploads/banners/216116816330_18_20_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sams.rnu.tn/useruploads/banners/216116816330_18_20_3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486" cy="110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89485" w14:textId="77777777" w:rsidR="00A11DBA" w:rsidRDefault="00A11DBA" w:rsidP="00A11D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enumros1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  <w:sz w:val="18"/>
        <w:szCs w:val="18"/>
        <w:lang w:val="fr-FR"/>
      </w:rPr>
    </w:lvl>
  </w:abstractNum>
  <w:abstractNum w:abstractNumId="1" w15:restartNumberingAfterBreak="0">
    <w:nsid w:val="10275BA1"/>
    <w:multiLevelType w:val="multilevel"/>
    <w:tmpl w:val="05CA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975A3"/>
    <w:multiLevelType w:val="hybridMultilevel"/>
    <w:tmpl w:val="7F36C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4746"/>
    <w:multiLevelType w:val="hybridMultilevel"/>
    <w:tmpl w:val="DEF645D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E6DD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AD65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05FF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0BB1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8607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4C3A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2F7A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CBD6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0FBE"/>
    <w:multiLevelType w:val="multilevel"/>
    <w:tmpl w:val="2EDC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2D446F"/>
    <w:multiLevelType w:val="hybridMultilevel"/>
    <w:tmpl w:val="2D44E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F5A34"/>
    <w:multiLevelType w:val="multilevel"/>
    <w:tmpl w:val="84D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BA"/>
    <w:rsid w:val="000E0FC6"/>
    <w:rsid w:val="000F360F"/>
    <w:rsid w:val="00174760"/>
    <w:rsid w:val="0018767A"/>
    <w:rsid w:val="001A399A"/>
    <w:rsid w:val="001C1B5C"/>
    <w:rsid w:val="00245C27"/>
    <w:rsid w:val="003773E5"/>
    <w:rsid w:val="00395F21"/>
    <w:rsid w:val="003F1B46"/>
    <w:rsid w:val="00424D57"/>
    <w:rsid w:val="00427CA6"/>
    <w:rsid w:val="00460F2D"/>
    <w:rsid w:val="005430CB"/>
    <w:rsid w:val="0058208A"/>
    <w:rsid w:val="005F280A"/>
    <w:rsid w:val="005F51A7"/>
    <w:rsid w:val="00644583"/>
    <w:rsid w:val="00747E58"/>
    <w:rsid w:val="007B760D"/>
    <w:rsid w:val="007F3418"/>
    <w:rsid w:val="008074CF"/>
    <w:rsid w:val="008629AA"/>
    <w:rsid w:val="0087116B"/>
    <w:rsid w:val="008E4EA9"/>
    <w:rsid w:val="00920B73"/>
    <w:rsid w:val="009767BD"/>
    <w:rsid w:val="009E09EB"/>
    <w:rsid w:val="009E3FB2"/>
    <w:rsid w:val="00A05DC9"/>
    <w:rsid w:val="00A11DBA"/>
    <w:rsid w:val="00A41B8C"/>
    <w:rsid w:val="00A7777A"/>
    <w:rsid w:val="00AF2DA2"/>
    <w:rsid w:val="00B855DD"/>
    <w:rsid w:val="00BB216A"/>
    <w:rsid w:val="00C16066"/>
    <w:rsid w:val="00C73604"/>
    <w:rsid w:val="00C86C21"/>
    <w:rsid w:val="00C93E9B"/>
    <w:rsid w:val="00D33FC5"/>
    <w:rsid w:val="00D451A9"/>
    <w:rsid w:val="00D6585D"/>
    <w:rsid w:val="00DC2C35"/>
    <w:rsid w:val="00E173C3"/>
    <w:rsid w:val="00E63A4B"/>
    <w:rsid w:val="00E67BC7"/>
    <w:rsid w:val="00EA37D9"/>
    <w:rsid w:val="00EE3619"/>
    <w:rsid w:val="00F4553F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1A406"/>
  <w15:docId w15:val="{8F47B40E-F017-4B52-B4BB-0B675979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paragraph" w:styleId="Titre2">
    <w:name w:val="heading 2"/>
    <w:basedOn w:val="Normal"/>
    <w:link w:val="Titre2Car"/>
    <w:uiPriority w:val="9"/>
    <w:qFormat/>
    <w:rsid w:val="00A11DBA"/>
    <w:pPr>
      <w:spacing w:before="100" w:beforeAutospacing="1" w:after="100" w:afterAutospacing="1"/>
      <w:outlineLvl w:val="1"/>
    </w:pPr>
    <w:rPr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D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DBA"/>
  </w:style>
  <w:style w:type="paragraph" w:styleId="Pieddepage">
    <w:name w:val="footer"/>
    <w:basedOn w:val="Normal"/>
    <w:link w:val="PieddepageCar"/>
    <w:uiPriority w:val="99"/>
    <w:unhideWhenUsed/>
    <w:rsid w:val="00A11D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DBA"/>
  </w:style>
  <w:style w:type="paragraph" w:styleId="NormalWeb">
    <w:name w:val="Normal (Web)"/>
    <w:basedOn w:val="Normal"/>
    <w:uiPriority w:val="99"/>
    <w:semiHidden/>
    <w:unhideWhenUsed/>
    <w:rsid w:val="00A11DBA"/>
    <w:pPr>
      <w:spacing w:before="100" w:beforeAutospacing="1" w:after="100" w:afterAutospacing="1"/>
    </w:pPr>
    <w:rPr>
      <w:rFonts w:eastAsiaTheme="minorEastAsia"/>
    </w:rPr>
  </w:style>
  <w:style w:type="character" w:customStyle="1" w:styleId="Titre2Car">
    <w:name w:val="Titre 2 Car"/>
    <w:basedOn w:val="Policepardfaut"/>
    <w:link w:val="Titre2"/>
    <w:uiPriority w:val="9"/>
    <w:rsid w:val="00A11DB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uiPriority w:val="99"/>
    <w:rsid w:val="00A11DBA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A11DBA"/>
    <w:pPr>
      <w:widowControl w:val="0"/>
      <w:suppressAutoHyphens/>
      <w:spacing w:after="120"/>
    </w:pPr>
    <w:rPr>
      <w:rFonts w:eastAsia="Droid Sans Fallback" w:cs="Lohit Hindi"/>
      <w:kern w:val="1"/>
      <w:lang w:val="fr-FR" w:eastAsia="zh-CN" w:bidi="hi-IN"/>
    </w:rPr>
  </w:style>
  <w:style w:type="character" w:customStyle="1" w:styleId="CorpsdetexteCar">
    <w:name w:val="Corps de texte Car"/>
    <w:basedOn w:val="Policepardfaut"/>
    <w:link w:val="Corpsdetexte"/>
    <w:rsid w:val="00A11DBA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customStyle="1" w:styleId="Listenumros1">
    <w:name w:val="Liste à numéros1"/>
    <w:basedOn w:val="Normal"/>
    <w:rsid w:val="00A11DBA"/>
    <w:pPr>
      <w:widowControl w:val="0"/>
      <w:numPr>
        <w:numId w:val="1"/>
      </w:numPr>
      <w:suppressAutoHyphens/>
    </w:pPr>
    <w:rPr>
      <w:rFonts w:eastAsia="Droid Sans Fallback" w:cs="Lohit Hindi"/>
      <w:kern w:val="1"/>
      <w:lang w:val="fr-FR" w:eastAsia="zh-CN" w:bidi="hi-IN"/>
    </w:rPr>
  </w:style>
  <w:style w:type="paragraph" w:customStyle="1" w:styleId="paragraph">
    <w:name w:val="paragraph"/>
    <w:basedOn w:val="Normal"/>
    <w:rsid w:val="00A11DBA"/>
    <w:pPr>
      <w:spacing w:before="100" w:beforeAutospacing="1" w:after="100" w:afterAutospacing="1"/>
    </w:pPr>
    <w:rPr>
      <w:lang w:val="fr-FR"/>
    </w:rPr>
  </w:style>
  <w:style w:type="character" w:customStyle="1" w:styleId="normaltextrun">
    <w:name w:val="normaltextrun"/>
    <w:basedOn w:val="Policepardfaut"/>
    <w:rsid w:val="00A11DBA"/>
  </w:style>
  <w:style w:type="character" w:customStyle="1" w:styleId="eop">
    <w:name w:val="eop"/>
    <w:basedOn w:val="Policepardfaut"/>
    <w:rsid w:val="00A11DBA"/>
  </w:style>
  <w:style w:type="paragraph" w:styleId="Textedebulles">
    <w:name w:val="Balloon Text"/>
    <w:basedOn w:val="Normal"/>
    <w:link w:val="TextedebullesCar"/>
    <w:uiPriority w:val="99"/>
    <w:semiHidden/>
    <w:unhideWhenUsed/>
    <w:rsid w:val="00EE36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619"/>
    <w:rPr>
      <w:rFonts w:ascii="Tahoma" w:eastAsia="Times New Roman" w:hAnsi="Tahoma" w:cs="Tahoma"/>
      <w:sz w:val="16"/>
      <w:szCs w:val="16"/>
      <w:lang w:val="fr-MA" w:eastAsia="fr-FR"/>
    </w:rPr>
  </w:style>
  <w:style w:type="table" w:styleId="Grilledutableau">
    <w:name w:val="Table Grid"/>
    <w:basedOn w:val="TableauNormal"/>
    <w:uiPriority w:val="59"/>
    <w:rsid w:val="0054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34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lev">
    <w:name w:val="Strong"/>
    <w:basedOn w:val="Policepardfaut"/>
    <w:uiPriority w:val="22"/>
    <w:qFormat/>
    <w:rsid w:val="00807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houaibinejib2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CHOUAIBI Najib</dc:creator>
  <cp:keywords/>
  <dc:description/>
  <cp:lastModifiedBy>ISSAOUI MANEL</cp:lastModifiedBy>
  <cp:revision>2</cp:revision>
  <dcterms:created xsi:type="dcterms:W3CDTF">2023-03-21T11:11:00Z</dcterms:created>
  <dcterms:modified xsi:type="dcterms:W3CDTF">2023-03-21T11:11:00Z</dcterms:modified>
</cp:coreProperties>
</file>